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CEB" w:rsidRDefault="00C76CEB" w:rsidP="00C76CEB">
      <w:pPr>
        <w:widowControl w:val="0"/>
        <w:jc w:val="center"/>
        <w:rPr>
          <w:sz w:val="28"/>
          <w:szCs w:val="28"/>
        </w:rPr>
      </w:pPr>
      <w:r>
        <w:rPr>
          <w:sz w:val="28"/>
          <w:szCs w:val="28"/>
        </w:rPr>
        <w:t>Федеральное государственное образовательное бюджетное учреждение</w:t>
      </w:r>
    </w:p>
    <w:p w:rsidR="00C76CEB" w:rsidRDefault="00C76CEB" w:rsidP="00C76CEB">
      <w:pPr>
        <w:widowControl w:val="0"/>
        <w:spacing w:after="240"/>
        <w:jc w:val="center"/>
        <w:rPr>
          <w:sz w:val="28"/>
          <w:szCs w:val="28"/>
        </w:rPr>
      </w:pPr>
      <w:r>
        <w:rPr>
          <w:sz w:val="28"/>
          <w:szCs w:val="28"/>
        </w:rPr>
        <w:t>высшего образования</w:t>
      </w:r>
    </w:p>
    <w:p w:rsidR="00C76CEB" w:rsidRDefault="00C76CEB" w:rsidP="00C76CEB">
      <w:pPr>
        <w:widowControl w:val="0"/>
        <w:spacing w:before="4" w:line="322" w:lineRule="auto"/>
        <w:jc w:val="center"/>
        <w:rPr>
          <w:b/>
          <w:sz w:val="28"/>
          <w:szCs w:val="28"/>
        </w:rPr>
      </w:pPr>
      <w:r>
        <w:rPr>
          <w:b/>
          <w:sz w:val="28"/>
          <w:szCs w:val="28"/>
        </w:rPr>
        <w:t>«ФИНАНСОВЫЙ УНИВЕРСИТЕТ</w:t>
      </w:r>
    </w:p>
    <w:p w:rsidR="00C76CEB" w:rsidRDefault="00C76CEB" w:rsidP="00C76CEB">
      <w:pPr>
        <w:widowControl w:val="0"/>
        <w:spacing w:line="322" w:lineRule="auto"/>
        <w:jc w:val="center"/>
        <w:rPr>
          <w:b/>
          <w:sz w:val="28"/>
          <w:szCs w:val="28"/>
        </w:rPr>
      </w:pPr>
      <w:r>
        <w:rPr>
          <w:b/>
          <w:sz w:val="28"/>
          <w:szCs w:val="28"/>
        </w:rPr>
        <w:t>ПРИ ПРАВИТЕЛЬСТВЕ РОССИЙСКОЙ ФЕДЕРАЦИИ»</w:t>
      </w:r>
    </w:p>
    <w:p w:rsidR="00C76CEB" w:rsidRDefault="00C76CEB" w:rsidP="00C76CEB">
      <w:pPr>
        <w:widowControl w:val="0"/>
        <w:jc w:val="center"/>
        <w:rPr>
          <w:b/>
          <w:sz w:val="28"/>
          <w:szCs w:val="28"/>
        </w:rPr>
      </w:pPr>
      <w:r>
        <w:rPr>
          <w:b/>
          <w:sz w:val="28"/>
          <w:szCs w:val="28"/>
        </w:rPr>
        <w:t>(Финансовый университет)</w:t>
      </w:r>
    </w:p>
    <w:p w:rsidR="00C76CEB" w:rsidRDefault="00C76CEB" w:rsidP="00C76CEB">
      <w:pPr>
        <w:widowControl w:val="0"/>
        <w:rPr>
          <w:b/>
          <w:sz w:val="30"/>
          <w:szCs w:val="30"/>
        </w:rPr>
      </w:pPr>
    </w:p>
    <w:p w:rsidR="00C76CEB" w:rsidRDefault="00C76CEB" w:rsidP="00C76CEB">
      <w:pPr>
        <w:widowControl w:val="0"/>
        <w:spacing w:before="255"/>
        <w:jc w:val="center"/>
        <w:rPr>
          <w:b/>
          <w:sz w:val="28"/>
          <w:szCs w:val="28"/>
        </w:rPr>
      </w:pPr>
    </w:p>
    <w:p w:rsidR="00C76CEB" w:rsidRDefault="00C76CEB" w:rsidP="00C76CEB">
      <w:pPr>
        <w:widowControl w:val="0"/>
        <w:rPr>
          <w:b/>
          <w:sz w:val="30"/>
          <w:szCs w:val="30"/>
        </w:rPr>
      </w:pPr>
    </w:p>
    <w:tbl>
      <w:tblPr>
        <w:tblW w:w="9923" w:type="dxa"/>
        <w:tblInd w:w="-284" w:type="dxa"/>
        <w:tblLook w:val="04A0" w:firstRow="1" w:lastRow="0" w:firstColumn="1" w:lastColumn="0" w:noHBand="0" w:noVBand="1"/>
      </w:tblPr>
      <w:tblGrid>
        <w:gridCol w:w="5245"/>
        <w:gridCol w:w="4678"/>
      </w:tblGrid>
      <w:tr w:rsidR="00C76CEB" w:rsidRPr="00A56650" w:rsidTr="00332C6E">
        <w:tc>
          <w:tcPr>
            <w:tcW w:w="5245" w:type="dxa"/>
          </w:tcPr>
          <w:p w:rsidR="00C76CEB" w:rsidRPr="009C3F41" w:rsidRDefault="00C76CEB" w:rsidP="00332C6E">
            <w:pPr>
              <w:widowControl w:val="0"/>
              <w:tabs>
                <w:tab w:val="center" w:pos="2064"/>
                <w:tab w:val="center" w:pos="7754"/>
              </w:tabs>
              <w:autoSpaceDE w:val="0"/>
              <w:autoSpaceDN w:val="0"/>
              <w:rPr>
                <w:sz w:val="28"/>
                <w:szCs w:val="22"/>
                <w:lang w:eastAsia="en-US" w:bidi="ru-RU"/>
              </w:rPr>
            </w:pPr>
          </w:p>
        </w:tc>
        <w:tc>
          <w:tcPr>
            <w:tcW w:w="4678" w:type="dxa"/>
            <w:shd w:val="clear" w:color="auto" w:fill="auto"/>
          </w:tcPr>
          <w:p w:rsidR="00C76CEB" w:rsidRPr="009C3F41" w:rsidRDefault="00C76CEB" w:rsidP="00332C6E">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C76CEB" w:rsidRPr="009C3F41" w:rsidRDefault="00C76CEB" w:rsidP="00332C6E">
            <w:pPr>
              <w:widowControl w:val="0"/>
              <w:tabs>
                <w:tab w:val="center" w:pos="2064"/>
                <w:tab w:val="center" w:pos="7754"/>
              </w:tabs>
              <w:autoSpaceDE w:val="0"/>
              <w:autoSpaceDN w:val="0"/>
              <w:rPr>
                <w:sz w:val="28"/>
                <w:szCs w:val="22"/>
                <w:lang w:eastAsia="en-US" w:bidi="ru-RU"/>
              </w:rPr>
            </w:pPr>
          </w:p>
          <w:p w:rsidR="00C76CEB" w:rsidRPr="009C3F41" w:rsidRDefault="00C76CEB" w:rsidP="00332C6E">
            <w:pPr>
              <w:rPr>
                <w:sz w:val="28"/>
                <w:szCs w:val="28"/>
              </w:rPr>
            </w:pPr>
            <w:r w:rsidRPr="009C3F41">
              <w:rPr>
                <w:sz w:val="28"/>
                <w:szCs w:val="28"/>
              </w:rPr>
              <w:t xml:space="preserve">Проректор </w:t>
            </w:r>
          </w:p>
          <w:p w:rsidR="00C76CEB" w:rsidRPr="009C3F41" w:rsidRDefault="00C76CEB" w:rsidP="00332C6E">
            <w:pPr>
              <w:rPr>
                <w:sz w:val="28"/>
                <w:szCs w:val="28"/>
              </w:rPr>
            </w:pPr>
            <w:r w:rsidRPr="009C3F41">
              <w:rPr>
                <w:sz w:val="28"/>
                <w:szCs w:val="28"/>
              </w:rPr>
              <w:t xml:space="preserve">по учебной и методической работе </w:t>
            </w:r>
          </w:p>
          <w:p w:rsidR="00C76CEB" w:rsidRPr="009C3F41" w:rsidRDefault="00C76CEB" w:rsidP="00332C6E">
            <w:pPr>
              <w:widowControl w:val="0"/>
              <w:tabs>
                <w:tab w:val="center" w:pos="2064"/>
                <w:tab w:val="center" w:pos="7754"/>
              </w:tabs>
              <w:autoSpaceDE w:val="0"/>
              <w:autoSpaceDN w:val="0"/>
              <w:rPr>
                <w:sz w:val="28"/>
                <w:szCs w:val="22"/>
                <w:lang w:eastAsia="en-US" w:bidi="ru-RU"/>
              </w:rPr>
            </w:pPr>
          </w:p>
          <w:p w:rsidR="00C76CEB" w:rsidRDefault="00C76CEB" w:rsidP="00332C6E">
            <w:pPr>
              <w:widowControl w:val="0"/>
              <w:tabs>
                <w:tab w:val="center" w:pos="2064"/>
                <w:tab w:val="center" w:pos="7754"/>
              </w:tabs>
              <w:autoSpaceDE w:val="0"/>
              <w:autoSpaceDN w:val="0"/>
              <w:rPr>
                <w:sz w:val="28"/>
                <w:szCs w:val="22"/>
                <w:lang w:eastAsia="en-US" w:bidi="ru-RU"/>
              </w:rPr>
            </w:pPr>
          </w:p>
          <w:p w:rsidR="00C76CEB" w:rsidRPr="009C3F41" w:rsidRDefault="00C76CEB" w:rsidP="00332C6E">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C76CEB" w:rsidRPr="009C3F41" w:rsidRDefault="00C76CEB" w:rsidP="00332C6E">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C76CEB" w:rsidRDefault="00C76CEB" w:rsidP="00332C6E">
            <w:pPr>
              <w:widowControl w:val="0"/>
              <w:tabs>
                <w:tab w:val="center" w:pos="2064"/>
                <w:tab w:val="center" w:pos="7754"/>
              </w:tabs>
              <w:autoSpaceDE w:val="0"/>
              <w:autoSpaceDN w:val="0"/>
              <w:rPr>
                <w:sz w:val="28"/>
                <w:szCs w:val="22"/>
                <w:lang w:eastAsia="en-US" w:bidi="ru-RU"/>
              </w:rPr>
            </w:pPr>
          </w:p>
          <w:p w:rsidR="00C76CEB" w:rsidRPr="009C3F41" w:rsidRDefault="00C76CEB" w:rsidP="00332C6E">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2B09F2">
              <w:rPr>
                <w:sz w:val="28"/>
                <w:szCs w:val="22"/>
                <w:lang w:eastAsia="en-US" w:bidi="ru-RU"/>
              </w:rPr>
              <w:t>19</w:t>
            </w:r>
            <w:r w:rsidRPr="009C3F41">
              <w:rPr>
                <w:sz w:val="28"/>
                <w:szCs w:val="22"/>
                <w:lang w:eastAsia="en-US" w:bidi="ru-RU"/>
              </w:rPr>
              <w:t>»</w:t>
            </w:r>
            <w:r>
              <w:rPr>
                <w:sz w:val="28"/>
                <w:szCs w:val="22"/>
                <w:lang w:eastAsia="en-US" w:bidi="ru-RU"/>
              </w:rPr>
              <w:t xml:space="preserve"> </w:t>
            </w:r>
            <w:r w:rsidR="002B09F2">
              <w:rPr>
                <w:sz w:val="28"/>
                <w:szCs w:val="22"/>
                <w:lang w:eastAsia="en-US" w:bidi="ru-RU"/>
              </w:rPr>
              <w:t xml:space="preserve"> мая </w:t>
            </w:r>
            <w:bookmarkStart w:id="0" w:name="_GoBack"/>
            <w:bookmarkEnd w:id="0"/>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rsidR="00C76CEB" w:rsidRPr="00A56650" w:rsidRDefault="00C76CEB" w:rsidP="00332C6E">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AA606A" w:rsidRDefault="00C536DE" w:rsidP="00AA606A">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rsidR="00AA606A" w:rsidRPr="00C76CEB" w:rsidRDefault="00AA606A" w:rsidP="00AA606A">
      <w:pPr>
        <w:widowControl w:val="0"/>
        <w:autoSpaceDE w:val="0"/>
        <w:autoSpaceDN w:val="0"/>
        <w:jc w:val="center"/>
        <w:rPr>
          <w:b/>
          <w:sz w:val="16"/>
          <w:szCs w:val="22"/>
          <w:lang w:bidi="ru-RU"/>
        </w:rPr>
      </w:pPr>
    </w:p>
    <w:p w:rsidR="00C536DE" w:rsidRPr="00C536DE" w:rsidRDefault="00C536DE" w:rsidP="00C536DE">
      <w:pPr>
        <w:widowControl w:val="0"/>
        <w:tabs>
          <w:tab w:val="left" w:pos="9214"/>
        </w:tabs>
        <w:autoSpaceDE w:val="0"/>
        <w:autoSpaceDN w:val="0"/>
        <w:jc w:val="center"/>
        <w:rPr>
          <w:b/>
          <w:sz w:val="36"/>
          <w:szCs w:val="22"/>
          <w:lang w:bidi="ru-RU"/>
        </w:rPr>
      </w:pPr>
      <w:r w:rsidRPr="00C536DE">
        <w:rPr>
          <w:b/>
          <w:sz w:val="36"/>
          <w:szCs w:val="22"/>
          <w:lang w:bidi="ru-RU"/>
        </w:rPr>
        <w:t>ПРОГРАММА</w:t>
      </w:r>
    </w:p>
    <w:p w:rsidR="00AA606A" w:rsidRDefault="00C536DE" w:rsidP="00C536DE">
      <w:pPr>
        <w:widowControl w:val="0"/>
        <w:tabs>
          <w:tab w:val="left" w:pos="9214"/>
        </w:tabs>
        <w:autoSpaceDE w:val="0"/>
        <w:autoSpaceDN w:val="0"/>
        <w:spacing w:after="240"/>
        <w:jc w:val="center"/>
        <w:rPr>
          <w:b/>
          <w:sz w:val="36"/>
          <w:szCs w:val="22"/>
          <w:lang w:bidi="ru-RU"/>
        </w:rPr>
      </w:pPr>
      <w:r w:rsidRPr="00C536DE">
        <w:rPr>
          <w:b/>
          <w:sz w:val="36"/>
          <w:szCs w:val="22"/>
          <w:lang w:bidi="ru-RU"/>
        </w:rPr>
        <w:t>НАУЧНО-ИССЛЕДОВАТЕЛЬСКОГО СЕМИНАРА</w:t>
      </w:r>
    </w:p>
    <w:p w:rsidR="007B2193" w:rsidRPr="007B2193" w:rsidRDefault="007B2193" w:rsidP="00C536DE">
      <w:pPr>
        <w:widowControl w:val="0"/>
        <w:tabs>
          <w:tab w:val="left" w:pos="9214"/>
        </w:tabs>
        <w:autoSpaceDE w:val="0"/>
        <w:autoSpaceDN w:val="0"/>
        <w:spacing w:after="240"/>
        <w:jc w:val="center"/>
        <w:rPr>
          <w:b/>
          <w:color w:val="FF0000"/>
          <w:sz w:val="36"/>
          <w:szCs w:val="22"/>
          <w:lang w:bidi="ru-RU"/>
        </w:rPr>
      </w:pPr>
      <w:r w:rsidRPr="00C87618">
        <w:rPr>
          <w:b/>
          <w:sz w:val="36"/>
          <w:szCs w:val="22"/>
          <w:lang w:bidi="ru-RU"/>
        </w:rPr>
        <w:t>«</w:t>
      </w:r>
      <w:r w:rsidR="000143B7">
        <w:rPr>
          <w:b/>
          <w:sz w:val="36"/>
          <w:szCs w:val="22"/>
          <w:lang w:bidi="ru-RU"/>
        </w:rPr>
        <w:t>Медиабизнес</w:t>
      </w:r>
      <w:r w:rsidRPr="00C87618">
        <w:rPr>
          <w:b/>
          <w:sz w:val="36"/>
          <w:szCs w:val="22"/>
          <w:lang w:bidi="ru-RU"/>
        </w:rPr>
        <w:t xml:space="preserve">» </w:t>
      </w:r>
      <w:r w:rsidRPr="007B2193">
        <w:rPr>
          <w:b/>
          <w:color w:val="FF0000"/>
          <w:sz w:val="36"/>
          <w:szCs w:val="22"/>
          <w:lang w:bidi="ru-RU"/>
        </w:rPr>
        <w:t xml:space="preserve">                                        </w:t>
      </w:r>
    </w:p>
    <w:p w:rsidR="00AA606A" w:rsidRDefault="002A4E83" w:rsidP="002A4E83">
      <w:pPr>
        <w:widowControl w:val="0"/>
        <w:suppressAutoHyphens/>
        <w:autoSpaceDE w:val="0"/>
        <w:autoSpaceDN w:val="0"/>
        <w:contextualSpacing/>
        <w:rPr>
          <w:sz w:val="28"/>
          <w:szCs w:val="28"/>
        </w:rPr>
      </w:pPr>
      <w:r>
        <w:rPr>
          <w:b/>
          <w:sz w:val="28"/>
          <w:szCs w:val="28"/>
        </w:rPr>
        <w:t xml:space="preserve">Направление подготовки: </w:t>
      </w:r>
      <w:r w:rsidR="00AA606A" w:rsidRPr="001A3A0E">
        <w:rPr>
          <w:sz w:val="28"/>
          <w:szCs w:val="28"/>
        </w:rPr>
        <w:t>42.04.01 Реклама и связи с общественностью</w:t>
      </w:r>
      <w:r w:rsidR="00AA606A">
        <w:rPr>
          <w:sz w:val="28"/>
          <w:szCs w:val="28"/>
        </w:rPr>
        <w:t xml:space="preserve"> </w:t>
      </w:r>
    </w:p>
    <w:p w:rsidR="00AA606A" w:rsidRPr="001A3A0E" w:rsidRDefault="002A4E83" w:rsidP="002A4E83">
      <w:pPr>
        <w:widowControl w:val="0"/>
        <w:suppressAutoHyphens/>
        <w:autoSpaceDE w:val="0"/>
        <w:autoSpaceDN w:val="0"/>
        <w:contextualSpacing/>
        <w:rPr>
          <w:color w:val="000000"/>
          <w:sz w:val="28"/>
          <w:szCs w:val="28"/>
          <w:lang w:eastAsia="ar-SA" w:bidi="ru-RU"/>
        </w:rPr>
      </w:pPr>
      <w:r w:rsidRPr="002A4E83">
        <w:rPr>
          <w:b/>
          <w:sz w:val="28"/>
          <w:szCs w:val="28"/>
        </w:rPr>
        <w:t>Н</w:t>
      </w:r>
      <w:r w:rsidR="00AA606A" w:rsidRPr="002A4E83">
        <w:rPr>
          <w:b/>
          <w:sz w:val="28"/>
          <w:szCs w:val="28"/>
        </w:rPr>
        <w:t>аправленность программы магистратуры</w:t>
      </w:r>
      <w:r w:rsidRPr="002A4E83">
        <w:rPr>
          <w:b/>
          <w:sz w:val="28"/>
          <w:szCs w:val="28"/>
        </w:rPr>
        <w:t>:</w:t>
      </w:r>
      <w:r w:rsidR="00AA606A">
        <w:rPr>
          <w:sz w:val="28"/>
          <w:szCs w:val="28"/>
        </w:rPr>
        <w:t xml:space="preserve"> «Медиабизнес»</w:t>
      </w:r>
    </w:p>
    <w:p w:rsidR="00AA606A" w:rsidRDefault="00AA606A" w:rsidP="00AA606A">
      <w:pPr>
        <w:widowControl w:val="0"/>
        <w:autoSpaceDE w:val="0"/>
        <w:autoSpaceDN w:val="0"/>
        <w:rPr>
          <w:sz w:val="30"/>
          <w:szCs w:val="28"/>
          <w:lang w:bidi="ru-RU"/>
        </w:rPr>
      </w:pPr>
    </w:p>
    <w:p w:rsidR="002A4E83" w:rsidRPr="00853B95" w:rsidRDefault="002A4E83" w:rsidP="00AA606A">
      <w:pPr>
        <w:widowControl w:val="0"/>
        <w:autoSpaceDE w:val="0"/>
        <w:autoSpaceDN w:val="0"/>
        <w:rPr>
          <w:sz w:val="30"/>
          <w:szCs w:val="28"/>
          <w:lang w:bidi="ru-RU"/>
        </w:rPr>
      </w:pPr>
    </w:p>
    <w:p w:rsidR="00C76CEB" w:rsidRDefault="00C76CEB" w:rsidP="00C76CEB">
      <w:pPr>
        <w:ind w:right="284"/>
        <w:jc w:val="center"/>
        <w:rPr>
          <w:i/>
        </w:rPr>
      </w:pPr>
      <w:r>
        <w:rPr>
          <w:i/>
        </w:rPr>
        <w:t xml:space="preserve">Рекомендовано Ученым советом </w:t>
      </w:r>
    </w:p>
    <w:p w:rsidR="00C76CEB" w:rsidRDefault="00C76CEB" w:rsidP="00C76CEB">
      <w:pPr>
        <w:ind w:right="284"/>
        <w:jc w:val="center"/>
        <w:rPr>
          <w:i/>
        </w:rPr>
      </w:pPr>
      <w:r>
        <w:rPr>
          <w:i/>
        </w:rPr>
        <w:t>Факультета социальных наук и массовых коммуникаций</w:t>
      </w:r>
    </w:p>
    <w:p w:rsidR="00C76CEB" w:rsidRDefault="00C76CEB" w:rsidP="00C76CEB">
      <w:pPr>
        <w:ind w:right="284"/>
        <w:jc w:val="center"/>
        <w:rPr>
          <w:i/>
        </w:rPr>
      </w:pPr>
      <w:r>
        <w:rPr>
          <w:i/>
        </w:rPr>
        <w:t xml:space="preserve">(протокол № </w:t>
      </w:r>
      <w:r w:rsidR="005B2BBC">
        <w:rPr>
          <w:i/>
        </w:rPr>
        <w:t>32</w:t>
      </w:r>
      <w:r>
        <w:rPr>
          <w:i/>
        </w:rPr>
        <w:t xml:space="preserve"> от </w:t>
      </w:r>
      <w:r w:rsidR="005B2BBC">
        <w:rPr>
          <w:i/>
        </w:rPr>
        <w:t>16.05.</w:t>
      </w:r>
      <w:r>
        <w:rPr>
          <w:i/>
        </w:rPr>
        <w:t>202</w:t>
      </w:r>
      <w:r w:rsidR="005B2BBC">
        <w:rPr>
          <w:i/>
        </w:rPr>
        <w:t>3</w:t>
      </w:r>
      <w:r>
        <w:rPr>
          <w:i/>
        </w:rPr>
        <w:t xml:space="preserve"> г.)</w:t>
      </w:r>
    </w:p>
    <w:p w:rsidR="00C76CEB" w:rsidRDefault="00C76CEB" w:rsidP="00C76CEB">
      <w:pPr>
        <w:ind w:right="284"/>
        <w:jc w:val="center"/>
        <w:rPr>
          <w:i/>
        </w:rPr>
      </w:pPr>
      <w:r>
        <w:rPr>
          <w:i/>
        </w:rPr>
        <w:t xml:space="preserve"> </w:t>
      </w:r>
    </w:p>
    <w:p w:rsidR="00C76CEB" w:rsidRDefault="00C76CEB" w:rsidP="00C76CEB">
      <w:pPr>
        <w:ind w:right="284"/>
        <w:jc w:val="center"/>
        <w:rPr>
          <w:i/>
        </w:rPr>
      </w:pPr>
      <w:r>
        <w:rPr>
          <w:i/>
        </w:rPr>
        <w:t>Одобрено Советом учебно-научного</w:t>
      </w:r>
    </w:p>
    <w:p w:rsidR="00C76CEB" w:rsidRDefault="00C76CEB" w:rsidP="00C76CEB">
      <w:pPr>
        <w:ind w:right="284"/>
        <w:jc w:val="center"/>
        <w:rPr>
          <w:i/>
        </w:rPr>
      </w:pPr>
      <w:r>
        <w:rPr>
          <w:i/>
        </w:rPr>
        <w:t xml:space="preserve">Департамента массовых коммуникаций и медиабизнеса </w:t>
      </w:r>
    </w:p>
    <w:p w:rsidR="00C76CEB" w:rsidRDefault="00C76CEB" w:rsidP="00C76CEB">
      <w:pPr>
        <w:ind w:right="284"/>
        <w:jc w:val="center"/>
        <w:rPr>
          <w:i/>
        </w:rPr>
      </w:pPr>
      <w:r>
        <w:rPr>
          <w:i/>
        </w:rPr>
        <w:t>Факультета социальных наук и массовых коммуникаций</w:t>
      </w:r>
    </w:p>
    <w:p w:rsidR="00C76CEB" w:rsidRDefault="00C76CEB" w:rsidP="00C76CEB">
      <w:pPr>
        <w:ind w:right="284"/>
        <w:jc w:val="center"/>
      </w:pPr>
      <w:r>
        <w:rPr>
          <w:i/>
        </w:rPr>
        <w:t xml:space="preserve">(протокол № </w:t>
      </w:r>
      <w:r w:rsidR="005B2BBC">
        <w:rPr>
          <w:i/>
        </w:rPr>
        <w:t>8</w:t>
      </w:r>
      <w:r>
        <w:rPr>
          <w:i/>
        </w:rPr>
        <w:t xml:space="preserve"> от </w:t>
      </w:r>
      <w:r w:rsidR="005B2BBC">
        <w:rPr>
          <w:i/>
        </w:rPr>
        <w:t>24.04.</w:t>
      </w:r>
      <w:r>
        <w:rPr>
          <w:i/>
        </w:rPr>
        <w:t>202</w:t>
      </w:r>
      <w:r w:rsidR="005B2BBC">
        <w:rPr>
          <w:i/>
        </w:rPr>
        <w:t>3</w:t>
      </w:r>
      <w:r>
        <w:rPr>
          <w:i/>
        </w:rPr>
        <w:t xml:space="preserve"> г.)</w:t>
      </w:r>
    </w:p>
    <w:p w:rsidR="00C76CEB" w:rsidRDefault="00C76CEB" w:rsidP="00C76CEB">
      <w:pPr>
        <w:widowControl w:val="0"/>
        <w:rPr>
          <w:sz w:val="40"/>
          <w:szCs w:val="40"/>
        </w:rPr>
      </w:pPr>
    </w:p>
    <w:p w:rsidR="00C76CEB" w:rsidRDefault="00C76CEB" w:rsidP="00C76CEB">
      <w:pPr>
        <w:widowControl w:val="0"/>
        <w:rPr>
          <w:sz w:val="30"/>
          <w:szCs w:val="30"/>
        </w:rPr>
      </w:pPr>
    </w:p>
    <w:p w:rsidR="002A4E83" w:rsidRDefault="002A4E83" w:rsidP="00C76CEB">
      <w:pPr>
        <w:widowControl w:val="0"/>
        <w:rPr>
          <w:sz w:val="30"/>
          <w:szCs w:val="30"/>
        </w:rPr>
      </w:pPr>
    </w:p>
    <w:p w:rsidR="002A4E83" w:rsidRDefault="002A4E83" w:rsidP="00C76CEB">
      <w:pPr>
        <w:widowControl w:val="0"/>
        <w:rPr>
          <w:sz w:val="30"/>
          <w:szCs w:val="30"/>
        </w:rPr>
      </w:pPr>
    </w:p>
    <w:p w:rsidR="00AA606A" w:rsidRDefault="00C76CEB" w:rsidP="00C76CEB">
      <w:pPr>
        <w:widowControl w:val="0"/>
        <w:autoSpaceDE w:val="0"/>
        <w:autoSpaceDN w:val="0"/>
        <w:jc w:val="center"/>
        <w:rPr>
          <w:sz w:val="30"/>
          <w:szCs w:val="28"/>
          <w:lang w:bidi="ru-RU"/>
        </w:rPr>
      </w:pPr>
      <w:r>
        <w:rPr>
          <w:sz w:val="28"/>
          <w:szCs w:val="28"/>
        </w:rPr>
        <w:t>Москва 2023</w:t>
      </w:r>
    </w:p>
    <w:p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rsidR="00C76CEB" w:rsidRDefault="00C76CEB" w:rsidP="00C76CEB">
      <w:pPr>
        <w:widowControl w:val="0"/>
        <w:jc w:val="center"/>
        <w:rPr>
          <w:sz w:val="28"/>
          <w:szCs w:val="28"/>
        </w:rPr>
      </w:pPr>
      <w:r>
        <w:rPr>
          <w:sz w:val="28"/>
          <w:szCs w:val="28"/>
        </w:rPr>
        <w:lastRenderedPageBreak/>
        <w:t>Федеральное государственное образовательное бюджетное учреждение</w:t>
      </w:r>
    </w:p>
    <w:p w:rsidR="00C76CEB" w:rsidRDefault="00C76CEB" w:rsidP="00C76CEB">
      <w:pPr>
        <w:widowControl w:val="0"/>
        <w:spacing w:after="240"/>
        <w:jc w:val="center"/>
        <w:rPr>
          <w:sz w:val="28"/>
          <w:szCs w:val="28"/>
        </w:rPr>
      </w:pPr>
      <w:r>
        <w:rPr>
          <w:sz w:val="28"/>
          <w:szCs w:val="28"/>
        </w:rPr>
        <w:t>высшего образования</w:t>
      </w:r>
    </w:p>
    <w:p w:rsidR="00C76CEB" w:rsidRDefault="00C76CEB" w:rsidP="00C76CEB">
      <w:pPr>
        <w:widowControl w:val="0"/>
        <w:spacing w:before="4" w:line="322" w:lineRule="auto"/>
        <w:jc w:val="center"/>
        <w:rPr>
          <w:b/>
          <w:sz w:val="28"/>
          <w:szCs w:val="28"/>
        </w:rPr>
      </w:pPr>
      <w:r>
        <w:rPr>
          <w:b/>
          <w:sz w:val="28"/>
          <w:szCs w:val="28"/>
        </w:rPr>
        <w:t>«ФИНАНСОВЫЙ УНИВЕРСИТЕТ</w:t>
      </w:r>
    </w:p>
    <w:p w:rsidR="00C76CEB" w:rsidRDefault="00C76CEB" w:rsidP="00C76CEB">
      <w:pPr>
        <w:widowControl w:val="0"/>
        <w:spacing w:line="322" w:lineRule="auto"/>
        <w:jc w:val="center"/>
        <w:rPr>
          <w:b/>
          <w:sz w:val="28"/>
          <w:szCs w:val="28"/>
        </w:rPr>
      </w:pPr>
      <w:r>
        <w:rPr>
          <w:b/>
          <w:sz w:val="28"/>
          <w:szCs w:val="28"/>
        </w:rPr>
        <w:t>ПРИ ПРАВИТЕЛЬСТВЕ РОССИЙСКОЙ ФЕДЕРАЦИИ»</w:t>
      </w:r>
    </w:p>
    <w:p w:rsidR="00C76CEB" w:rsidRDefault="00C76CEB" w:rsidP="00C76CEB">
      <w:pPr>
        <w:widowControl w:val="0"/>
        <w:jc w:val="center"/>
        <w:rPr>
          <w:b/>
          <w:sz w:val="28"/>
          <w:szCs w:val="28"/>
        </w:rPr>
      </w:pPr>
      <w:r>
        <w:rPr>
          <w:b/>
          <w:sz w:val="28"/>
          <w:szCs w:val="28"/>
        </w:rPr>
        <w:t>(Финансовый университет)</w:t>
      </w:r>
    </w:p>
    <w:p w:rsidR="00C76CEB" w:rsidRDefault="00C76CEB" w:rsidP="00C76CEB">
      <w:pPr>
        <w:widowControl w:val="0"/>
        <w:rPr>
          <w:b/>
          <w:sz w:val="30"/>
          <w:szCs w:val="30"/>
        </w:rPr>
      </w:pPr>
    </w:p>
    <w:p w:rsidR="00C76CEB" w:rsidRDefault="00C76CEB" w:rsidP="00C76CEB">
      <w:pPr>
        <w:widowControl w:val="0"/>
        <w:spacing w:before="255"/>
        <w:jc w:val="center"/>
        <w:rPr>
          <w:b/>
          <w:sz w:val="28"/>
          <w:szCs w:val="28"/>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rsidR="00C76CEB" w:rsidRDefault="00C76CEB" w:rsidP="00C76CEB">
      <w:pPr>
        <w:widowControl w:val="0"/>
        <w:spacing w:before="255"/>
        <w:jc w:val="center"/>
        <w:rPr>
          <w:b/>
          <w:sz w:val="16"/>
          <w:szCs w:val="16"/>
        </w:rPr>
      </w:pPr>
    </w:p>
    <w:p w:rsidR="00C536DE" w:rsidRPr="00C536DE" w:rsidRDefault="00C536DE" w:rsidP="00C536DE">
      <w:pPr>
        <w:widowControl w:val="0"/>
        <w:autoSpaceDE w:val="0"/>
        <w:autoSpaceDN w:val="0"/>
        <w:rPr>
          <w:b/>
          <w:sz w:val="18"/>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
    <w:p w:rsidR="00C536DE" w:rsidRPr="00C536DE" w:rsidRDefault="00C536DE" w:rsidP="00C536DE">
      <w:pPr>
        <w:widowControl w:val="0"/>
        <w:autoSpaceDE w:val="0"/>
        <w:autoSpaceDN w:val="0"/>
        <w:jc w:val="center"/>
        <w:rPr>
          <w:b/>
          <w:sz w:val="16"/>
          <w:szCs w:val="22"/>
          <w:lang w:bidi="ru-RU"/>
        </w:rPr>
      </w:pPr>
    </w:p>
    <w:p w:rsidR="00C536DE" w:rsidRDefault="00C536DE" w:rsidP="00C536DE">
      <w:pPr>
        <w:widowControl w:val="0"/>
        <w:autoSpaceDE w:val="0"/>
        <w:autoSpaceDN w:val="0"/>
        <w:jc w:val="center"/>
        <w:rPr>
          <w:b/>
          <w:sz w:val="32"/>
          <w:szCs w:val="22"/>
          <w:lang w:bidi="ru-RU"/>
        </w:rPr>
      </w:pPr>
    </w:p>
    <w:p w:rsidR="00C536DE" w:rsidRDefault="00C536DE" w:rsidP="00C536DE">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rsidR="00C536DE" w:rsidRPr="00853B95" w:rsidRDefault="00C536DE" w:rsidP="00C536DE">
      <w:pPr>
        <w:widowControl w:val="0"/>
        <w:autoSpaceDE w:val="0"/>
        <w:autoSpaceDN w:val="0"/>
        <w:jc w:val="center"/>
        <w:rPr>
          <w:b/>
          <w:sz w:val="32"/>
          <w:szCs w:val="22"/>
          <w:lang w:bidi="ru-RU"/>
        </w:rPr>
      </w:pPr>
    </w:p>
    <w:p w:rsidR="00C536DE" w:rsidRPr="00C536DE" w:rsidRDefault="00C536DE" w:rsidP="00C536DE">
      <w:pPr>
        <w:widowControl w:val="0"/>
        <w:tabs>
          <w:tab w:val="left" w:pos="9214"/>
        </w:tabs>
        <w:autoSpaceDE w:val="0"/>
        <w:autoSpaceDN w:val="0"/>
        <w:jc w:val="center"/>
        <w:rPr>
          <w:b/>
          <w:sz w:val="36"/>
          <w:szCs w:val="22"/>
          <w:lang w:bidi="ru-RU"/>
        </w:rPr>
      </w:pPr>
      <w:r w:rsidRPr="00C536DE">
        <w:rPr>
          <w:b/>
          <w:sz w:val="36"/>
          <w:szCs w:val="22"/>
          <w:lang w:bidi="ru-RU"/>
        </w:rPr>
        <w:t>ПРОГРАММА</w:t>
      </w:r>
    </w:p>
    <w:p w:rsidR="00C536DE" w:rsidRDefault="00C536DE" w:rsidP="00C536DE">
      <w:pPr>
        <w:widowControl w:val="0"/>
        <w:tabs>
          <w:tab w:val="left" w:pos="9214"/>
        </w:tabs>
        <w:autoSpaceDE w:val="0"/>
        <w:autoSpaceDN w:val="0"/>
        <w:spacing w:after="240"/>
        <w:jc w:val="center"/>
        <w:rPr>
          <w:b/>
          <w:sz w:val="36"/>
          <w:szCs w:val="22"/>
          <w:lang w:bidi="ru-RU"/>
        </w:rPr>
      </w:pPr>
      <w:r w:rsidRPr="00C536DE">
        <w:rPr>
          <w:b/>
          <w:sz w:val="36"/>
          <w:szCs w:val="22"/>
          <w:lang w:bidi="ru-RU"/>
        </w:rPr>
        <w:t>НАУЧНО-ИССЛЕДОВАТЕЛЬСКОГО СЕМИНАРА</w:t>
      </w:r>
    </w:p>
    <w:p w:rsidR="007B2193" w:rsidRPr="007B2193" w:rsidRDefault="00992120" w:rsidP="007B2193">
      <w:pPr>
        <w:widowControl w:val="0"/>
        <w:tabs>
          <w:tab w:val="left" w:pos="9214"/>
        </w:tabs>
        <w:autoSpaceDE w:val="0"/>
        <w:autoSpaceDN w:val="0"/>
        <w:spacing w:after="240"/>
        <w:jc w:val="center"/>
        <w:rPr>
          <w:b/>
          <w:color w:val="FF0000"/>
          <w:sz w:val="36"/>
          <w:szCs w:val="22"/>
          <w:lang w:bidi="ru-RU"/>
        </w:rPr>
      </w:pPr>
      <w:r w:rsidRPr="00C87618">
        <w:rPr>
          <w:b/>
          <w:sz w:val="36"/>
          <w:szCs w:val="22"/>
          <w:lang w:bidi="ru-RU"/>
        </w:rPr>
        <w:t>«</w:t>
      </w:r>
      <w:r>
        <w:rPr>
          <w:b/>
          <w:sz w:val="36"/>
          <w:szCs w:val="22"/>
          <w:lang w:bidi="ru-RU"/>
        </w:rPr>
        <w:t>Медиабизнес</w:t>
      </w:r>
      <w:r w:rsidRPr="00C87618">
        <w:rPr>
          <w:b/>
          <w:sz w:val="36"/>
          <w:szCs w:val="22"/>
          <w:lang w:bidi="ru-RU"/>
        </w:rPr>
        <w:t xml:space="preserve">» </w:t>
      </w:r>
      <w:r w:rsidR="007B2193" w:rsidRPr="007B2193">
        <w:rPr>
          <w:b/>
          <w:color w:val="FF0000"/>
          <w:sz w:val="36"/>
          <w:szCs w:val="22"/>
          <w:lang w:bidi="ru-RU"/>
        </w:rPr>
        <w:t xml:space="preserve">                                         </w:t>
      </w:r>
    </w:p>
    <w:p w:rsidR="00C536DE" w:rsidRDefault="00C536DE" w:rsidP="00C536DE">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C536DE" w:rsidRDefault="00C536DE" w:rsidP="00C536DE">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rsidR="00C536DE" w:rsidRPr="001A3A0E" w:rsidRDefault="00C536DE" w:rsidP="00C536DE">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rsidR="00C536DE" w:rsidRPr="00853B95" w:rsidRDefault="00C536DE" w:rsidP="00C536DE">
      <w:pPr>
        <w:widowControl w:val="0"/>
        <w:autoSpaceDE w:val="0"/>
        <w:autoSpaceDN w:val="0"/>
        <w:rPr>
          <w:sz w:val="30"/>
          <w:szCs w:val="28"/>
          <w:lang w:bidi="ru-RU"/>
        </w:rPr>
      </w:pPr>
    </w:p>
    <w:p w:rsidR="00C536DE" w:rsidRPr="00853B95" w:rsidRDefault="00C536DE" w:rsidP="00C536DE">
      <w:pPr>
        <w:widowControl w:val="0"/>
        <w:autoSpaceDE w:val="0"/>
        <w:autoSpaceDN w:val="0"/>
        <w:rPr>
          <w:sz w:val="30"/>
          <w:szCs w:val="28"/>
          <w:lang w:bidi="ru-RU"/>
        </w:rPr>
      </w:pPr>
    </w:p>
    <w:p w:rsidR="00C536DE" w:rsidRDefault="00C536DE" w:rsidP="00C536DE">
      <w:pPr>
        <w:ind w:right="284"/>
        <w:jc w:val="center"/>
      </w:pPr>
    </w:p>
    <w:p w:rsidR="00C536DE" w:rsidRDefault="00C536DE" w:rsidP="00C536DE">
      <w:pPr>
        <w:ind w:right="284"/>
        <w:jc w:val="center"/>
      </w:pPr>
    </w:p>
    <w:p w:rsidR="00C536DE" w:rsidRDefault="00C536DE" w:rsidP="00C536DE">
      <w:pPr>
        <w:ind w:right="284"/>
        <w:jc w:val="center"/>
      </w:pPr>
    </w:p>
    <w:p w:rsidR="00C536DE" w:rsidRPr="00853B95" w:rsidRDefault="00C536DE" w:rsidP="00C536DE">
      <w:pPr>
        <w:widowControl w:val="0"/>
        <w:autoSpaceDE w:val="0"/>
        <w:autoSpaceDN w:val="0"/>
        <w:rPr>
          <w:sz w:val="30"/>
          <w:szCs w:val="28"/>
          <w:lang w:bidi="ru-RU"/>
        </w:rPr>
      </w:pPr>
    </w:p>
    <w:p w:rsidR="00C536DE" w:rsidRDefault="00C536DE" w:rsidP="00C536DE">
      <w:pPr>
        <w:widowControl w:val="0"/>
        <w:autoSpaceDE w:val="0"/>
        <w:autoSpaceDN w:val="0"/>
        <w:rPr>
          <w:sz w:val="30"/>
          <w:szCs w:val="28"/>
          <w:lang w:bidi="ru-RU"/>
        </w:rPr>
      </w:pPr>
    </w:p>
    <w:p w:rsidR="00DB2A69" w:rsidRDefault="00DB2A69" w:rsidP="00C536DE">
      <w:pPr>
        <w:widowControl w:val="0"/>
        <w:autoSpaceDE w:val="0"/>
        <w:autoSpaceDN w:val="0"/>
        <w:rPr>
          <w:sz w:val="30"/>
          <w:szCs w:val="28"/>
          <w:lang w:bidi="ru-RU"/>
        </w:rPr>
      </w:pPr>
    </w:p>
    <w:p w:rsidR="00DB2A69" w:rsidRPr="00853B95" w:rsidRDefault="00DB2A69" w:rsidP="00C536DE">
      <w:pPr>
        <w:widowControl w:val="0"/>
        <w:autoSpaceDE w:val="0"/>
        <w:autoSpaceDN w:val="0"/>
        <w:rPr>
          <w:sz w:val="30"/>
          <w:szCs w:val="28"/>
          <w:lang w:bidi="ru-RU"/>
        </w:rPr>
      </w:pPr>
    </w:p>
    <w:p w:rsidR="00C536DE" w:rsidRDefault="00C536DE" w:rsidP="00C536DE">
      <w:pPr>
        <w:widowControl w:val="0"/>
        <w:autoSpaceDE w:val="0"/>
        <w:autoSpaceDN w:val="0"/>
        <w:rPr>
          <w:sz w:val="30"/>
          <w:szCs w:val="28"/>
          <w:lang w:bidi="ru-RU"/>
        </w:rPr>
      </w:pPr>
    </w:p>
    <w:p w:rsidR="00DB2A69" w:rsidRPr="00853B95" w:rsidRDefault="00DB2A69" w:rsidP="00C536DE">
      <w:pPr>
        <w:widowControl w:val="0"/>
        <w:autoSpaceDE w:val="0"/>
        <w:autoSpaceDN w:val="0"/>
        <w:rPr>
          <w:sz w:val="30"/>
          <w:szCs w:val="28"/>
          <w:lang w:bidi="ru-RU"/>
        </w:rPr>
      </w:pPr>
    </w:p>
    <w:p w:rsidR="00C536DE" w:rsidRDefault="00C536DE" w:rsidP="00C536DE">
      <w:pPr>
        <w:widowControl w:val="0"/>
        <w:autoSpaceDE w:val="0"/>
        <w:autoSpaceDN w:val="0"/>
        <w:rPr>
          <w:sz w:val="30"/>
          <w:szCs w:val="28"/>
          <w:lang w:bidi="ru-RU"/>
        </w:rPr>
      </w:pPr>
    </w:p>
    <w:p w:rsidR="00C536DE" w:rsidRPr="00853B95" w:rsidRDefault="00C536DE" w:rsidP="00C536DE">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Pr="004D25E2">
        <w:rPr>
          <w:sz w:val="28"/>
          <w:szCs w:val="28"/>
          <w:lang w:bidi="ru-RU"/>
        </w:rPr>
        <w:t>202</w:t>
      </w:r>
      <w:r w:rsidR="00C76CEB">
        <w:rPr>
          <w:sz w:val="28"/>
          <w:szCs w:val="28"/>
          <w:lang w:bidi="ru-RU"/>
        </w:rPr>
        <w:t>3</w:t>
      </w:r>
    </w:p>
    <w:p w:rsidR="007B2193"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tbl>
      <w:tblPr>
        <w:tblW w:w="0" w:type="auto"/>
        <w:tblLook w:val="04A0" w:firstRow="1" w:lastRow="0" w:firstColumn="1" w:lastColumn="0" w:noHBand="0" w:noVBand="1"/>
      </w:tblPr>
      <w:tblGrid>
        <w:gridCol w:w="9039"/>
        <w:gridCol w:w="532"/>
      </w:tblGrid>
      <w:tr w:rsidR="007B2193" w:rsidRPr="00F62EBD" w:rsidTr="007B2193">
        <w:tc>
          <w:tcPr>
            <w:tcW w:w="9039" w:type="dxa"/>
            <w:shd w:val="clear" w:color="auto" w:fill="auto"/>
          </w:tcPr>
          <w:p w:rsidR="007B2193" w:rsidRPr="007B2193" w:rsidRDefault="007B2193" w:rsidP="007B2193">
            <w:pPr>
              <w:jc w:val="both"/>
              <w:rPr>
                <w:color w:val="FF0000"/>
                <w:sz w:val="28"/>
                <w:szCs w:val="28"/>
              </w:rPr>
            </w:pPr>
          </w:p>
        </w:tc>
        <w:tc>
          <w:tcPr>
            <w:tcW w:w="532" w:type="dxa"/>
            <w:shd w:val="clear" w:color="auto" w:fill="auto"/>
            <w:vAlign w:val="bottom"/>
          </w:tcPr>
          <w:p w:rsidR="007B2193" w:rsidRPr="00F62EBD" w:rsidRDefault="007B2193" w:rsidP="007B2193">
            <w:pPr>
              <w:jc w:val="right"/>
              <w:rPr>
                <w:sz w:val="28"/>
                <w:szCs w:val="28"/>
              </w:rPr>
            </w:pPr>
          </w:p>
        </w:tc>
      </w:tr>
    </w:tbl>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229"/>
        <w:gridCol w:w="1128"/>
      </w:tblGrid>
      <w:tr w:rsidR="00CF4446" w:rsidRPr="00CF4446" w:rsidTr="009E562E">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CF4446" w:rsidRPr="009E562E" w:rsidRDefault="009E562E" w:rsidP="009E562E">
            <w:pPr>
              <w:tabs>
                <w:tab w:val="left" w:pos="709"/>
                <w:tab w:val="left" w:pos="993"/>
              </w:tabs>
              <w:jc w:val="both"/>
              <w:rPr>
                <w:bCs/>
                <w:color w:val="000000"/>
                <w:sz w:val="28"/>
                <w:szCs w:val="28"/>
                <w:lang w:val="ru-RU" w:bidi="ru-RU"/>
              </w:rPr>
            </w:pPr>
            <w:r w:rsidRPr="009E562E">
              <w:rPr>
                <w:bCs/>
                <w:color w:val="000000"/>
                <w:sz w:val="28"/>
                <w:szCs w:val="28"/>
                <w:lang w:val="ru-RU" w:bidi="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p>
        </w:tc>
        <w:tc>
          <w:tcPr>
            <w:tcW w:w="1128" w:type="dxa"/>
          </w:tcPr>
          <w:p w:rsidR="00CF4446" w:rsidRPr="00664D2C" w:rsidRDefault="00CF4446" w:rsidP="00CF4446">
            <w:pPr>
              <w:tabs>
                <w:tab w:val="left" w:pos="709"/>
                <w:tab w:val="left" w:pos="993"/>
              </w:tabs>
              <w:spacing w:line="276" w:lineRule="auto"/>
              <w:jc w:val="center"/>
              <w:rPr>
                <w:color w:val="000000"/>
                <w:sz w:val="28"/>
                <w:szCs w:val="28"/>
                <w:lang w:bidi="ru-RU"/>
              </w:rPr>
            </w:pPr>
            <w:r w:rsidRPr="00664D2C">
              <w:rPr>
                <w:color w:val="000000"/>
                <w:sz w:val="28"/>
                <w:szCs w:val="28"/>
                <w:lang w:bidi="ru-RU"/>
              </w:rPr>
              <w:t>5</w:t>
            </w:r>
          </w:p>
        </w:tc>
      </w:tr>
      <w:tr w:rsidR="00CF4446" w:rsidRPr="00CF4446" w:rsidTr="009E562E">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CF4446" w:rsidRPr="00B56AB3" w:rsidRDefault="009E562E" w:rsidP="00CF4446">
            <w:pPr>
              <w:tabs>
                <w:tab w:val="left" w:pos="709"/>
                <w:tab w:val="left" w:pos="993"/>
              </w:tabs>
              <w:jc w:val="both"/>
              <w:rPr>
                <w:iCs/>
                <w:color w:val="000000"/>
                <w:sz w:val="28"/>
                <w:szCs w:val="28"/>
                <w:lang w:val="ru-RU" w:bidi="ru-RU"/>
              </w:rPr>
            </w:pPr>
            <w:r w:rsidRPr="009E562E">
              <w:rPr>
                <w:iCs/>
                <w:color w:val="000000"/>
                <w:sz w:val="28"/>
                <w:szCs w:val="28"/>
                <w:lang w:val="ru-RU" w:bidi="ru-RU"/>
              </w:rPr>
              <w:t>Учебно-тематический план НИС</w:t>
            </w:r>
          </w:p>
        </w:tc>
        <w:tc>
          <w:tcPr>
            <w:tcW w:w="1128" w:type="dxa"/>
          </w:tcPr>
          <w:p w:rsidR="00CF4446" w:rsidRPr="00664D2C" w:rsidRDefault="002409ED" w:rsidP="00CF4446">
            <w:pPr>
              <w:tabs>
                <w:tab w:val="left" w:pos="709"/>
                <w:tab w:val="left" w:pos="993"/>
              </w:tabs>
              <w:spacing w:line="276" w:lineRule="auto"/>
              <w:jc w:val="center"/>
              <w:rPr>
                <w:color w:val="000000"/>
                <w:sz w:val="28"/>
                <w:szCs w:val="28"/>
                <w:lang w:val="ru-RU" w:bidi="ru-RU"/>
              </w:rPr>
            </w:pPr>
            <w:r w:rsidRPr="00664D2C">
              <w:rPr>
                <w:color w:val="000000"/>
                <w:sz w:val="28"/>
                <w:szCs w:val="28"/>
                <w:lang w:val="ru-RU" w:bidi="ru-RU"/>
              </w:rPr>
              <w:t>10</w:t>
            </w:r>
          </w:p>
        </w:tc>
      </w:tr>
      <w:tr w:rsidR="00CF4446" w:rsidRPr="00CF4446" w:rsidTr="009E562E">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CF4446" w:rsidRPr="00B56AB3" w:rsidRDefault="009E562E" w:rsidP="00CF4446">
            <w:pPr>
              <w:tabs>
                <w:tab w:val="left" w:pos="709"/>
                <w:tab w:val="left" w:pos="993"/>
              </w:tabs>
              <w:jc w:val="both"/>
              <w:rPr>
                <w:iCs/>
                <w:color w:val="000000"/>
                <w:sz w:val="28"/>
                <w:szCs w:val="28"/>
                <w:lang w:val="ru-RU" w:bidi="ru-RU"/>
              </w:rPr>
            </w:pPr>
            <w:r w:rsidRPr="009E562E">
              <w:rPr>
                <w:iCs/>
                <w:color w:val="000000"/>
                <w:sz w:val="28"/>
                <w:szCs w:val="28"/>
                <w:lang w:val="ru-RU" w:bidi="ru-RU"/>
              </w:rPr>
              <w:t>Перечень основной и дополнительной учебной литературы, необходимой для выполнения НИС</w:t>
            </w:r>
          </w:p>
        </w:tc>
        <w:tc>
          <w:tcPr>
            <w:tcW w:w="1128" w:type="dxa"/>
          </w:tcPr>
          <w:p w:rsidR="00CF4446" w:rsidRPr="00664D2C" w:rsidRDefault="002409ED" w:rsidP="00CF4446">
            <w:pPr>
              <w:tabs>
                <w:tab w:val="left" w:pos="709"/>
                <w:tab w:val="left" w:pos="993"/>
              </w:tabs>
              <w:spacing w:line="276" w:lineRule="auto"/>
              <w:jc w:val="center"/>
              <w:rPr>
                <w:color w:val="000000"/>
                <w:sz w:val="28"/>
                <w:szCs w:val="28"/>
                <w:lang w:val="ru-RU" w:bidi="ru-RU"/>
              </w:rPr>
            </w:pPr>
            <w:r w:rsidRPr="00664D2C">
              <w:rPr>
                <w:color w:val="000000"/>
                <w:sz w:val="28"/>
                <w:szCs w:val="28"/>
                <w:lang w:val="ru-RU" w:bidi="ru-RU"/>
              </w:rPr>
              <w:t>12</w:t>
            </w:r>
          </w:p>
        </w:tc>
      </w:tr>
      <w:tr w:rsidR="00CF4446" w:rsidRPr="00CF4446" w:rsidTr="009E562E">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CF4446" w:rsidRPr="00B56AB3" w:rsidRDefault="009E562E" w:rsidP="00CF4446">
            <w:pPr>
              <w:tabs>
                <w:tab w:val="left" w:pos="709"/>
                <w:tab w:val="left" w:pos="993"/>
              </w:tabs>
              <w:jc w:val="both"/>
              <w:rPr>
                <w:color w:val="000000"/>
                <w:sz w:val="28"/>
                <w:szCs w:val="28"/>
                <w:lang w:val="ru-RU" w:bidi="ru-RU"/>
              </w:rPr>
            </w:pPr>
            <w:r w:rsidRPr="009E562E">
              <w:rPr>
                <w:color w:val="000000"/>
                <w:sz w:val="28"/>
                <w:szCs w:val="28"/>
                <w:lang w:val="ru-RU" w:bidi="ru-RU"/>
              </w:rPr>
              <w:t>Перечень ресурсов информационно-коммуникационной сети «Интернет», необходимой для освоения НИС</w:t>
            </w:r>
          </w:p>
        </w:tc>
        <w:tc>
          <w:tcPr>
            <w:tcW w:w="1128" w:type="dxa"/>
          </w:tcPr>
          <w:p w:rsidR="00CF4446" w:rsidRPr="00664D2C" w:rsidRDefault="002409ED" w:rsidP="00664D2C">
            <w:pPr>
              <w:tabs>
                <w:tab w:val="left" w:pos="709"/>
                <w:tab w:val="left" w:pos="993"/>
              </w:tabs>
              <w:spacing w:line="276" w:lineRule="auto"/>
              <w:jc w:val="center"/>
              <w:rPr>
                <w:color w:val="000000"/>
                <w:sz w:val="28"/>
                <w:szCs w:val="28"/>
                <w:lang w:val="ru-RU" w:bidi="ru-RU"/>
              </w:rPr>
            </w:pPr>
            <w:r w:rsidRPr="00664D2C">
              <w:rPr>
                <w:color w:val="000000"/>
                <w:sz w:val="28"/>
                <w:szCs w:val="28"/>
                <w:lang w:val="ru-RU" w:bidi="ru-RU"/>
              </w:rPr>
              <w:t>1</w:t>
            </w:r>
            <w:r w:rsidR="00664D2C" w:rsidRPr="00664D2C">
              <w:rPr>
                <w:color w:val="000000"/>
                <w:sz w:val="28"/>
                <w:szCs w:val="28"/>
                <w:lang w:val="ru-RU" w:bidi="ru-RU"/>
              </w:rPr>
              <w:t>2</w:t>
            </w:r>
          </w:p>
        </w:tc>
      </w:tr>
      <w:tr w:rsidR="00CF4446" w:rsidRPr="00CF4446" w:rsidTr="009E562E">
        <w:trPr>
          <w:jc w:val="center"/>
        </w:trPr>
        <w:tc>
          <w:tcPr>
            <w:tcW w:w="988" w:type="dxa"/>
          </w:tcPr>
          <w:p w:rsidR="00CF4446" w:rsidRDefault="002409E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p w:rsidR="00DB2A69" w:rsidRDefault="00DB2A69" w:rsidP="00CF4446">
            <w:pPr>
              <w:tabs>
                <w:tab w:val="left" w:pos="709"/>
                <w:tab w:val="left" w:pos="993"/>
              </w:tabs>
              <w:spacing w:line="276" w:lineRule="auto"/>
              <w:jc w:val="center"/>
              <w:rPr>
                <w:color w:val="000000"/>
                <w:sz w:val="28"/>
                <w:szCs w:val="28"/>
                <w:lang w:val="ru-RU" w:bidi="ru-RU"/>
              </w:rPr>
            </w:pPr>
          </w:p>
          <w:p w:rsidR="00DB2A69" w:rsidRPr="009E562E" w:rsidRDefault="00DB2A69"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c>
          <w:tcPr>
            <w:tcW w:w="7229" w:type="dxa"/>
          </w:tcPr>
          <w:p w:rsidR="00877524" w:rsidRDefault="00877524" w:rsidP="00877524">
            <w:pPr>
              <w:tabs>
                <w:tab w:val="left" w:pos="709"/>
                <w:tab w:val="left" w:pos="993"/>
              </w:tabs>
              <w:spacing w:after="240"/>
              <w:rPr>
                <w:color w:val="000000"/>
                <w:sz w:val="28"/>
                <w:szCs w:val="28"/>
                <w:lang w:val="ru-RU" w:bidi="ru-RU"/>
              </w:rPr>
            </w:pPr>
            <w:r w:rsidRPr="00877524">
              <w:rPr>
                <w:color w:val="000000"/>
                <w:sz w:val="28"/>
                <w:szCs w:val="28"/>
                <w:lang w:val="ru-RU" w:bidi="ru-RU"/>
              </w:rPr>
              <w:t>Отчетность по НИС</w:t>
            </w:r>
          </w:p>
          <w:p w:rsidR="00CF4446" w:rsidRPr="009E562E" w:rsidRDefault="009E562E" w:rsidP="00CF4446">
            <w:pPr>
              <w:tabs>
                <w:tab w:val="left" w:pos="709"/>
                <w:tab w:val="left" w:pos="993"/>
              </w:tabs>
              <w:rPr>
                <w:color w:val="000000"/>
                <w:sz w:val="28"/>
                <w:szCs w:val="28"/>
                <w:lang w:val="ru-RU" w:bidi="ru-RU"/>
              </w:rPr>
            </w:pPr>
            <w:r w:rsidRPr="009E562E">
              <w:rPr>
                <w:color w:val="000000"/>
                <w:sz w:val="28"/>
                <w:szCs w:val="28"/>
                <w:lang w:val="ru-RU" w:bidi="ru-RU"/>
              </w:rPr>
              <w:t>Организационная схема научно-исследовательского семинара, отчетности и аттестации обучающихся</w:t>
            </w:r>
          </w:p>
        </w:tc>
        <w:tc>
          <w:tcPr>
            <w:tcW w:w="1128" w:type="dxa"/>
          </w:tcPr>
          <w:p w:rsidR="00CF4446" w:rsidRDefault="002409ED" w:rsidP="00664D2C">
            <w:pPr>
              <w:tabs>
                <w:tab w:val="left" w:pos="709"/>
                <w:tab w:val="left" w:pos="993"/>
              </w:tabs>
              <w:spacing w:line="276" w:lineRule="auto"/>
              <w:jc w:val="center"/>
              <w:rPr>
                <w:color w:val="000000"/>
                <w:sz w:val="28"/>
                <w:szCs w:val="28"/>
                <w:lang w:val="ru-RU" w:bidi="ru-RU"/>
              </w:rPr>
            </w:pPr>
            <w:r w:rsidRPr="00664D2C">
              <w:rPr>
                <w:color w:val="000000"/>
                <w:sz w:val="28"/>
                <w:szCs w:val="28"/>
                <w:lang w:val="ru-RU" w:bidi="ru-RU"/>
              </w:rPr>
              <w:t>1</w:t>
            </w:r>
            <w:r w:rsidR="00664D2C" w:rsidRPr="00664D2C">
              <w:rPr>
                <w:color w:val="000000"/>
                <w:sz w:val="28"/>
                <w:szCs w:val="28"/>
                <w:lang w:val="ru-RU" w:bidi="ru-RU"/>
              </w:rPr>
              <w:t>4</w:t>
            </w:r>
          </w:p>
          <w:p w:rsidR="00877524" w:rsidRDefault="00877524" w:rsidP="00D50C2D">
            <w:pPr>
              <w:tabs>
                <w:tab w:val="left" w:pos="709"/>
                <w:tab w:val="left" w:pos="993"/>
              </w:tabs>
              <w:jc w:val="center"/>
              <w:rPr>
                <w:color w:val="000000"/>
                <w:sz w:val="28"/>
                <w:szCs w:val="28"/>
                <w:lang w:val="ru-RU" w:bidi="ru-RU"/>
              </w:rPr>
            </w:pPr>
          </w:p>
          <w:p w:rsidR="00D50C2D" w:rsidRPr="00D50C2D" w:rsidRDefault="00D50C2D" w:rsidP="00D50C2D">
            <w:pPr>
              <w:tabs>
                <w:tab w:val="left" w:pos="709"/>
                <w:tab w:val="left" w:pos="993"/>
              </w:tabs>
              <w:jc w:val="center"/>
              <w:rPr>
                <w:color w:val="000000"/>
                <w:sz w:val="20"/>
                <w:szCs w:val="28"/>
                <w:lang w:val="ru-RU" w:bidi="ru-RU"/>
              </w:rPr>
            </w:pPr>
          </w:p>
          <w:p w:rsidR="00877524" w:rsidRPr="00664D2C" w:rsidRDefault="00D50C2D" w:rsidP="001D51C8">
            <w:pPr>
              <w:tabs>
                <w:tab w:val="left" w:pos="709"/>
                <w:tab w:val="left" w:pos="993"/>
              </w:tabs>
              <w:jc w:val="center"/>
              <w:rPr>
                <w:color w:val="000000"/>
                <w:sz w:val="28"/>
                <w:szCs w:val="28"/>
                <w:lang w:val="ru-RU" w:bidi="ru-RU"/>
              </w:rPr>
            </w:pPr>
            <w:r>
              <w:rPr>
                <w:color w:val="000000"/>
                <w:sz w:val="28"/>
                <w:szCs w:val="28"/>
                <w:lang w:bidi="ru-RU"/>
              </w:rPr>
              <w:t>15</w:t>
            </w:r>
          </w:p>
        </w:tc>
      </w:tr>
    </w:tbl>
    <w:p w:rsidR="008C5E84" w:rsidRPr="00C14003" w:rsidRDefault="008C5E84" w:rsidP="00C5458E"/>
    <w:p w:rsidR="008C5E84" w:rsidRPr="00C14003" w:rsidRDefault="008C5E84" w:rsidP="00C5458E"/>
    <w:p w:rsidR="008C5E84" w:rsidRPr="00C14003" w:rsidRDefault="008C5E84" w:rsidP="00C5458E"/>
    <w:p w:rsidR="00CF4446" w:rsidRDefault="00CF4446"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9E562E" w:rsidRDefault="009E562E" w:rsidP="00C5458E"/>
    <w:p w:rsidR="008C5E84" w:rsidRDefault="009E562E" w:rsidP="00C728E4">
      <w:pPr>
        <w:pStyle w:val="1"/>
      </w:pPr>
      <w:r w:rsidRPr="009E562E">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r w:rsidR="008C5E84" w:rsidRPr="00AE29A5">
        <w:t xml:space="preserve"> </w:t>
      </w:r>
    </w:p>
    <w:p w:rsidR="00C728E4" w:rsidRDefault="00C728E4" w:rsidP="00C728E4">
      <w:pPr>
        <w:rPr>
          <w:rFonts w:ascii="Arial" w:hAnsi="Arial" w:cs="Arial"/>
          <w:color w:val="000000"/>
          <w:sz w:val="22"/>
          <w:szCs w:val="22"/>
        </w:rPr>
      </w:pPr>
    </w:p>
    <w:p w:rsidR="001C1F17" w:rsidRPr="001C1F17" w:rsidRDefault="001C1F17" w:rsidP="001C1F17"/>
    <w:tbl>
      <w:tblPr>
        <w:tblStyle w:val="aa"/>
        <w:tblW w:w="5162" w:type="pct"/>
        <w:tblInd w:w="-147" w:type="dxa"/>
        <w:tblLook w:val="04A0" w:firstRow="1" w:lastRow="0" w:firstColumn="1" w:lastColumn="0" w:noHBand="0" w:noVBand="1"/>
      </w:tblPr>
      <w:tblGrid>
        <w:gridCol w:w="1565"/>
        <w:gridCol w:w="2887"/>
        <w:gridCol w:w="2280"/>
        <w:gridCol w:w="3356"/>
      </w:tblGrid>
      <w:tr w:rsidR="00341E2F" w:rsidRPr="00383DDA" w:rsidTr="00F13662">
        <w:tc>
          <w:tcPr>
            <w:tcW w:w="776" w:type="pct"/>
          </w:tcPr>
          <w:p w:rsidR="00341E2F" w:rsidRPr="00383DDA" w:rsidRDefault="00341E2F" w:rsidP="009D6B93">
            <w:pPr>
              <w:tabs>
                <w:tab w:val="left" w:pos="540"/>
              </w:tabs>
              <w:contextualSpacing/>
              <w:jc w:val="both"/>
            </w:pPr>
            <w:r w:rsidRPr="00383DDA">
              <w:t>Код компетенции</w:t>
            </w:r>
          </w:p>
        </w:tc>
        <w:tc>
          <w:tcPr>
            <w:tcW w:w="1431" w:type="pct"/>
          </w:tcPr>
          <w:p w:rsidR="00341E2F" w:rsidRPr="00383DDA" w:rsidRDefault="00341E2F" w:rsidP="009D6B93">
            <w:pPr>
              <w:tabs>
                <w:tab w:val="left" w:pos="540"/>
              </w:tabs>
              <w:contextualSpacing/>
              <w:jc w:val="both"/>
            </w:pPr>
            <w:r w:rsidRPr="00383DDA">
              <w:t>Наименование компетенции</w:t>
            </w:r>
          </w:p>
        </w:tc>
        <w:tc>
          <w:tcPr>
            <w:tcW w:w="1130" w:type="pct"/>
          </w:tcPr>
          <w:p w:rsidR="00341E2F" w:rsidRPr="00383DDA" w:rsidRDefault="00341E2F" w:rsidP="009D6B93">
            <w:pPr>
              <w:tabs>
                <w:tab w:val="left" w:pos="540"/>
              </w:tabs>
              <w:contextualSpacing/>
              <w:jc w:val="both"/>
            </w:pPr>
            <w:r w:rsidRPr="00383DDA">
              <w:t>Индикаторы достижения компе</w:t>
            </w:r>
            <w:r w:rsidRPr="002F1F81">
              <w:t>тенции</w:t>
            </w:r>
          </w:p>
        </w:tc>
        <w:tc>
          <w:tcPr>
            <w:tcW w:w="1663" w:type="pct"/>
          </w:tcPr>
          <w:p w:rsidR="00341E2F" w:rsidRPr="00383DDA" w:rsidRDefault="00341E2F" w:rsidP="009D6B93">
            <w:pPr>
              <w:tabs>
                <w:tab w:val="left" w:pos="540"/>
              </w:tabs>
              <w:contextualSpacing/>
              <w:jc w:val="both"/>
            </w:pPr>
            <w:r w:rsidRPr="00383DDA">
              <w:t>Результаты обучения (умения и знания), соотнесенные с компетенциями/индикаторами достижения компетенции</w:t>
            </w:r>
          </w:p>
        </w:tc>
      </w:tr>
      <w:tr w:rsidR="00341E2F" w:rsidRPr="00F7192C" w:rsidTr="00F13662">
        <w:trPr>
          <w:trHeight w:val="575"/>
        </w:trPr>
        <w:tc>
          <w:tcPr>
            <w:tcW w:w="776" w:type="pct"/>
            <w:vMerge w:val="restart"/>
          </w:tcPr>
          <w:p w:rsidR="00341E2F" w:rsidRPr="001E050A" w:rsidRDefault="00341E2F" w:rsidP="009D6B93">
            <w:pPr>
              <w:tabs>
                <w:tab w:val="left" w:pos="540"/>
              </w:tabs>
              <w:contextualSpacing/>
              <w:jc w:val="both"/>
              <w:rPr>
                <w:b/>
              </w:rPr>
            </w:pPr>
            <w:r>
              <w:rPr>
                <w:b/>
              </w:rPr>
              <w:t>УК-1</w:t>
            </w:r>
          </w:p>
        </w:tc>
        <w:tc>
          <w:tcPr>
            <w:tcW w:w="1431" w:type="pct"/>
            <w:vMerge w:val="restart"/>
          </w:tcPr>
          <w:p w:rsidR="00341E2F" w:rsidRPr="001E050A" w:rsidRDefault="00332C6E" w:rsidP="009D6B93">
            <w:pPr>
              <w:tabs>
                <w:tab w:val="left" w:pos="540"/>
              </w:tabs>
              <w:ind w:firstLine="22"/>
              <w:contextualSpacing/>
              <w:jc w:val="both"/>
            </w:pPr>
            <w:r w:rsidRPr="00EE7A2C">
              <w:t xml:space="preserve">Способность к абстрактному мышлению, </w:t>
            </w:r>
            <w:r>
              <w:t xml:space="preserve">  критическому анализу проблемных ситуаций на основе системного подхода, выработке стратегии действий</w:t>
            </w:r>
          </w:p>
        </w:tc>
        <w:tc>
          <w:tcPr>
            <w:tcW w:w="1130" w:type="pct"/>
          </w:tcPr>
          <w:p w:rsidR="00341E2F" w:rsidRDefault="00341E2F" w:rsidP="009D6B93">
            <w:pPr>
              <w:tabs>
                <w:tab w:val="left" w:pos="540"/>
              </w:tabs>
              <w:contextualSpacing/>
              <w:jc w:val="both"/>
            </w:pPr>
            <w:r>
              <w:t xml:space="preserve">1. </w:t>
            </w:r>
            <w:r w:rsidRPr="00190DBB">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663" w:type="pct"/>
          </w:tcPr>
          <w:p w:rsidR="00341E2F" w:rsidRPr="00F7192C" w:rsidRDefault="00341E2F" w:rsidP="009D6B93">
            <w:pPr>
              <w:tabs>
                <w:tab w:val="left" w:pos="540"/>
              </w:tabs>
              <w:contextualSpacing/>
              <w:jc w:val="both"/>
            </w:pPr>
            <w:r w:rsidRPr="00F7192C">
              <w:t xml:space="preserve">знать: </w:t>
            </w:r>
            <w:r>
              <w:t>методы анализа, синтеза, моделирования ситуации применительно к решению профессиональных проблем</w:t>
            </w:r>
          </w:p>
          <w:p w:rsidR="00341E2F" w:rsidRPr="00F7192C" w:rsidRDefault="00341E2F" w:rsidP="009D6B93">
            <w:pPr>
              <w:tabs>
                <w:tab w:val="left" w:pos="540"/>
              </w:tabs>
              <w:contextualSpacing/>
              <w:jc w:val="both"/>
            </w:pPr>
            <w:r w:rsidRPr="00F7192C">
              <w:t>уметь: собирать и анализировать информацию для выполнения профессиональных задач,  выстраивать стратегию действий.</w:t>
            </w:r>
          </w:p>
        </w:tc>
      </w:tr>
      <w:tr w:rsidR="00341E2F" w:rsidRPr="00F7192C" w:rsidTr="00F13662">
        <w:trPr>
          <w:trHeight w:val="578"/>
        </w:trPr>
        <w:tc>
          <w:tcPr>
            <w:tcW w:w="776" w:type="pct"/>
            <w:vMerge/>
          </w:tcPr>
          <w:p w:rsidR="00341E2F" w:rsidRDefault="00341E2F" w:rsidP="009D6B93">
            <w:pPr>
              <w:tabs>
                <w:tab w:val="left" w:pos="540"/>
              </w:tabs>
              <w:contextualSpacing/>
              <w:jc w:val="both"/>
              <w:rPr>
                <w:b/>
              </w:rPr>
            </w:pPr>
          </w:p>
        </w:tc>
        <w:tc>
          <w:tcPr>
            <w:tcW w:w="1431" w:type="pct"/>
            <w:vMerge/>
          </w:tcPr>
          <w:p w:rsidR="00341E2F" w:rsidRPr="001E050A" w:rsidRDefault="00341E2F" w:rsidP="009D6B93">
            <w:pPr>
              <w:tabs>
                <w:tab w:val="left" w:pos="540"/>
              </w:tabs>
              <w:ind w:firstLine="22"/>
              <w:contextualSpacing/>
              <w:jc w:val="both"/>
            </w:pPr>
          </w:p>
        </w:tc>
        <w:tc>
          <w:tcPr>
            <w:tcW w:w="1130" w:type="pct"/>
          </w:tcPr>
          <w:p w:rsidR="00341E2F" w:rsidRDefault="00341E2F" w:rsidP="009D6B93">
            <w:pPr>
              <w:tabs>
                <w:tab w:val="left" w:pos="540"/>
              </w:tabs>
              <w:contextualSpacing/>
              <w:jc w:val="both"/>
            </w:pPr>
            <w:r>
              <w:t xml:space="preserve">2. </w:t>
            </w:r>
            <w:r w:rsidRPr="00190DBB">
              <w:t>Демонстрирует способы осмысления и критического анализа проблемных ситуаций</w:t>
            </w:r>
          </w:p>
        </w:tc>
        <w:tc>
          <w:tcPr>
            <w:tcW w:w="1663" w:type="pct"/>
          </w:tcPr>
          <w:p w:rsidR="00341E2F" w:rsidRPr="00F7192C" w:rsidRDefault="00341E2F" w:rsidP="009D6B93">
            <w:pPr>
              <w:tabs>
                <w:tab w:val="left" w:pos="540"/>
              </w:tabs>
              <w:contextualSpacing/>
              <w:jc w:val="both"/>
            </w:pPr>
            <w:r w:rsidRPr="00F7192C">
              <w:t>знать: методы анализа проблемных ситуаций</w:t>
            </w:r>
          </w:p>
          <w:p w:rsidR="00341E2F" w:rsidRPr="00F7192C" w:rsidRDefault="00341E2F" w:rsidP="009D6B93">
            <w:pPr>
              <w:tabs>
                <w:tab w:val="left" w:pos="540"/>
              </w:tabs>
              <w:contextualSpacing/>
              <w:jc w:val="both"/>
            </w:pPr>
            <w:r w:rsidRPr="00F7192C">
              <w:t>уметь: анализировать проблемные ситуации, критически мыслить</w:t>
            </w:r>
          </w:p>
          <w:p w:rsidR="00341E2F" w:rsidRPr="00F7192C" w:rsidRDefault="00341E2F" w:rsidP="009D6B93">
            <w:pPr>
              <w:tabs>
                <w:tab w:val="left" w:pos="540"/>
              </w:tabs>
              <w:contextualSpacing/>
              <w:jc w:val="both"/>
            </w:pPr>
          </w:p>
          <w:p w:rsidR="00341E2F" w:rsidRPr="00F7192C" w:rsidRDefault="00341E2F" w:rsidP="009D6B93">
            <w:pPr>
              <w:tabs>
                <w:tab w:val="left" w:pos="540"/>
              </w:tabs>
              <w:contextualSpacing/>
              <w:jc w:val="both"/>
            </w:pPr>
          </w:p>
        </w:tc>
      </w:tr>
      <w:tr w:rsidR="00341E2F" w:rsidRPr="00F7192C" w:rsidTr="00F13662">
        <w:trPr>
          <w:trHeight w:val="577"/>
        </w:trPr>
        <w:tc>
          <w:tcPr>
            <w:tcW w:w="776" w:type="pct"/>
            <w:vMerge/>
          </w:tcPr>
          <w:p w:rsidR="00341E2F" w:rsidRDefault="00341E2F" w:rsidP="009D6B93">
            <w:pPr>
              <w:tabs>
                <w:tab w:val="left" w:pos="540"/>
              </w:tabs>
              <w:contextualSpacing/>
              <w:jc w:val="both"/>
              <w:rPr>
                <w:b/>
              </w:rPr>
            </w:pPr>
          </w:p>
        </w:tc>
        <w:tc>
          <w:tcPr>
            <w:tcW w:w="1431" w:type="pct"/>
            <w:vMerge/>
          </w:tcPr>
          <w:p w:rsidR="00341E2F" w:rsidRPr="001E050A" w:rsidRDefault="00341E2F" w:rsidP="009D6B93">
            <w:pPr>
              <w:tabs>
                <w:tab w:val="left" w:pos="540"/>
              </w:tabs>
              <w:ind w:firstLine="22"/>
              <w:contextualSpacing/>
              <w:jc w:val="both"/>
            </w:pPr>
          </w:p>
        </w:tc>
        <w:tc>
          <w:tcPr>
            <w:tcW w:w="1130" w:type="pct"/>
          </w:tcPr>
          <w:p w:rsidR="00341E2F" w:rsidRDefault="00341E2F" w:rsidP="009D6B93">
            <w:pPr>
              <w:tabs>
                <w:tab w:val="left" w:pos="540"/>
              </w:tabs>
              <w:contextualSpacing/>
              <w:jc w:val="both"/>
            </w:pPr>
            <w:r>
              <w:t xml:space="preserve">3. </w:t>
            </w:r>
            <w:r w:rsidRPr="00190DBB">
              <w:t>Предлагает нестандартное решение проблем, новые оригинальные проекты, вырабатывает стратегию действий на основе системного подхода</w:t>
            </w:r>
          </w:p>
        </w:tc>
        <w:tc>
          <w:tcPr>
            <w:tcW w:w="1663" w:type="pct"/>
          </w:tcPr>
          <w:p w:rsidR="00341E2F" w:rsidRPr="00F7192C" w:rsidRDefault="00341E2F" w:rsidP="009D6B93">
            <w:pPr>
              <w:tabs>
                <w:tab w:val="left" w:pos="540"/>
              </w:tabs>
              <w:contextualSpacing/>
              <w:jc w:val="both"/>
            </w:pPr>
            <w:r w:rsidRPr="00F7192C">
              <w:t>знать: особенности применения системного подхода при решении профессиональных задач</w:t>
            </w:r>
          </w:p>
          <w:p w:rsidR="00341E2F" w:rsidRPr="00F7192C" w:rsidRDefault="00341E2F" w:rsidP="009D6B93">
            <w:pPr>
              <w:tabs>
                <w:tab w:val="left" w:pos="540"/>
              </w:tabs>
              <w:contextualSpacing/>
              <w:jc w:val="both"/>
            </w:pPr>
            <w:r w:rsidRPr="00F7192C">
              <w:t>уметь: нестандартно и творчески решать существующие проблемы.</w:t>
            </w:r>
          </w:p>
        </w:tc>
      </w:tr>
      <w:tr w:rsidR="009755BB" w:rsidRPr="00F7192C" w:rsidTr="00F13662">
        <w:trPr>
          <w:trHeight w:val="383"/>
        </w:trPr>
        <w:tc>
          <w:tcPr>
            <w:tcW w:w="776" w:type="pct"/>
            <w:vMerge w:val="restart"/>
          </w:tcPr>
          <w:p w:rsidR="009755BB" w:rsidRDefault="009755BB" w:rsidP="009755BB">
            <w:pPr>
              <w:tabs>
                <w:tab w:val="left" w:pos="540"/>
              </w:tabs>
              <w:contextualSpacing/>
              <w:jc w:val="both"/>
              <w:rPr>
                <w:b/>
              </w:rPr>
            </w:pPr>
            <w:r>
              <w:rPr>
                <w:b/>
              </w:rPr>
              <w:t>ПКН-6</w:t>
            </w:r>
          </w:p>
        </w:tc>
        <w:tc>
          <w:tcPr>
            <w:tcW w:w="1431" w:type="pct"/>
            <w:vMerge w:val="restart"/>
          </w:tcPr>
          <w:p w:rsidR="009755BB" w:rsidRPr="001E050A" w:rsidRDefault="009755BB" w:rsidP="009755BB">
            <w:pPr>
              <w:tabs>
                <w:tab w:val="left" w:pos="540"/>
              </w:tabs>
              <w:ind w:firstLine="22"/>
              <w:contextualSpacing/>
              <w:jc w:val="both"/>
            </w:pPr>
            <w:r w:rsidRPr="00470D21">
              <w:rPr>
                <w:color w:val="000000" w:themeColor="text1"/>
              </w:rPr>
              <w:t xml:space="preserve">Способность проводить маркетинговые и </w:t>
            </w:r>
            <w:proofErr w:type="spellStart"/>
            <w:r w:rsidRPr="00470D21">
              <w:rPr>
                <w:color w:val="000000" w:themeColor="text1"/>
              </w:rPr>
              <w:t>медиаисследования</w:t>
            </w:r>
            <w:proofErr w:type="spellEnd"/>
            <w:r w:rsidRPr="00470D21">
              <w:rPr>
                <w:color w:val="000000" w:themeColor="text1"/>
              </w:rPr>
              <w:t xml:space="preserve"> (анализ целевой аудитории, анализ </w:t>
            </w:r>
            <w:proofErr w:type="spellStart"/>
            <w:r w:rsidRPr="00470D21">
              <w:rPr>
                <w:color w:val="000000" w:themeColor="text1"/>
              </w:rPr>
              <w:t>медиапотребления</w:t>
            </w:r>
            <w:proofErr w:type="spellEnd"/>
            <w:r w:rsidRPr="00470D21">
              <w:rPr>
                <w:color w:val="000000" w:themeColor="text1"/>
              </w:rPr>
              <w:t xml:space="preserve">, анализ связи маркетинговых и </w:t>
            </w:r>
            <w:proofErr w:type="spellStart"/>
            <w:r w:rsidRPr="00470D21">
              <w:rPr>
                <w:color w:val="000000" w:themeColor="text1"/>
              </w:rPr>
              <w:t>медиапараметров</w:t>
            </w:r>
            <w:proofErr w:type="spellEnd"/>
            <w:r w:rsidRPr="00470D21">
              <w:rPr>
                <w:color w:val="000000" w:themeColor="text1"/>
              </w:rPr>
              <w:t xml:space="preserve">) в целях прогнозирования и удовлетворения спроса и потребностей общества и целевых аудиторий в </w:t>
            </w:r>
            <w:r w:rsidRPr="00470D21">
              <w:rPr>
                <w:color w:val="000000" w:themeColor="text1"/>
              </w:rPr>
              <w:lastRenderedPageBreak/>
              <w:t>профессиональной деятельности</w:t>
            </w:r>
          </w:p>
        </w:tc>
        <w:tc>
          <w:tcPr>
            <w:tcW w:w="1130" w:type="pct"/>
          </w:tcPr>
          <w:p w:rsidR="009755BB" w:rsidRDefault="009755BB" w:rsidP="009755BB">
            <w:pPr>
              <w:tabs>
                <w:tab w:val="left" w:pos="540"/>
              </w:tabs>
              <w:contextualSpacing/>
              <w:jc w:val="both"/>
            </w:pPr>
            <w:r>
              <w:lastRenderedPageBreak/>
              <w:t xml:space="preserve">1. </w:t>
            </w:r>
            <w:r w:rsidRPr="00470D21">
              <w:rPr>
                <w:szCs w:val="28"/>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663" w:type="pct"/>
          </w:tcPr>
          <w:p w:rsidR="009755BB" w:rsidRPr="00B876CB" w:rsidRDefault="009755BB" w:rsidP="009755BB">
            <w:pPr>
              <w:tabs>
                <w:tab w:val="left" w:pos="540"/>
              </w:tabs>
              <w:contextualSpacing/>
              <w:jc w:val="both"/>
              <w:rPr>
                <w:b/>
              </w:rPr>
            </w:pPr>
            <w:r w:rsidRPr="00B876CB">
              <w:rPr>
                <w:b/>
              </w:rPr>
              <w:t xml:space="preserve">знать: </w:t>
            </w:r>
            <w:r w:rsidRPr="00B876CB">
              <w:t xml:space="preserve">особенности </w:t>
            </w:r>
            <w:r>
              <w:t xml:space="preserve">моделирования целевых аудиторий </w:t>
            </w:r>
            <w:r w:rsidRPr="00470D21">
              <w:rPr>
                <w:szCs w:val="28"/>
                <w:lang w:eastAsia="en-US"/>
              </w:rPr>
              <w:t>как группы людей в рамках определенного сообщества</w:t>
            </w:r>
          </w:p>
          <w:p w:rsidR="009755BB" w:rsidRPr="00B876CB" w:rsidRDefault="009755BB" w:rsidP="009755BB">
            <w:pPr>
              <w:tabs>
                <w:tab w:val="left" w:pos="540"/>
              </w:tabs>
              <w:contextualSpacing/>
              <w:jc w:val="both"/>
              <w:rPr>
                <w:b/>
              </w:rPr>
            </w:pPr>
            <w:r w:rsidRPr="00B876CB">
              <w:rPr>
                <w:b/>
              </w:rPr>
              <w:t xml:space="preserve">уметь: </w:t>
            </w:r>
            <w:r>
              <w:t xml:space="preserve">моделировать </w:t>
            </w:r>
            <w:r w:rsidRPr="00470D21">
              <w:rPr>
                <w:szCs w:val="28"/>
                <w:lang w:eastAsia="en-US"/>
              </w:rPr>
              <w:t>целевые аудитории</w:t>
            </w:r>
            <w:r>
              <w:t xml:space="preserve">, </w:t>
            </w:r>
            <w:r w:rsidRPr="00470D21">
              <w:rPr>
                <w:szCs w:val="28"/>
                <w:lang w:eastAsia="en-US"/>
              </w:rPr>
              <w:t>с которым</w:t>
            </w:r>
            <w:r>
              <w:rPr>
                <w:szCs w:val="28"/>
                <w:lang w:eastAsia="en-US"/>
              </w:rPr>
              <w:t>и</w:t>
            </w:r>
            <w:r w:rsidRPr="00470D21">
              <w:rPr>
                <w:szCs w:val="28"/>
                <w:lang w:eastAsia="en-US"/>
              </w:rPr>
              <w:t xml:space="preserve"> организация планирует сотрудничать, строить отношения или оказывать влияние</w:t>
            </w:r>
          </w:p>
        </w:tc>
      </w:tr>
      <w:tr w:rsidR="009755BB" w:rsidRPr="00F7192C" w:rsidTr="00F13662">
        <w:trPr>
          <w:trHeight w:val="382"/>
        </w:trPr>
        <w:tc>
          <w:tcPr>
            <w:tcW w:w="776" w:type="pct"/>
            <w:vMerge/>
          </w:tcPr>
          <w:p w:rsidR="009755BB" w:rsidRDefault="009755BB" w:rsidP="009755BB">
            <w:pPr>
              <w:tabs>
                <w:tab w:val="left" w:pos="540"/>
              </w:tabs>
              <w:contextualSpacing/>
              <w:jc w:val="both"/>
              <w:rPr>
                <w:b/>
              </w:rPr>
            </w:pPr>
          </w:p>
        </w:tc>
        <w:tc>
          <w:tcPr>
            <w:tcW w:w="1431" w:type="pct"/>
            <w:vMerge/>
          </w:tcPr>
          <w:p w:rsidR="009755BB" w:rsidRPr="00250496" w:rsidRDefault="009755BB" w:rsidP="009755BB">
            <w:pPr>
              <w:tabs>
                <w:tab w:val="left" w:pos="540"/>
              </w:tabs>
              <w:ind w:firstLine="22"/>
              <w:contextualSpacing/>
              <w:jc w:val="both"/>
            </w:pPr>
          </w:p>
        </w:tc>
        <w:tc>
          <w:tcPr>
            <w:tcW w:w="1130" w:type="pct"/>
          </w:tcPr>
          <w:p w:rsidR="009755BB" w:rsidRDefault="009755BB" w:rsidP="009755BB">
            <w:pPr>
              <w:tabs>
                <w:tab w:val="left" w:pos="540"/>
              </w:tabs>
              <w:contextualSpacing/>
              <w:jc w:val="both"/>
            </w:pPr>
            <w:r>
              <w:t xml:space="preserve">2. </w:t>
            </w:r>
            <w:r w:rsidRPr="00470D21">
              <w:rPr>
                <w:szCs w:val="28"/>
                <w:lang w:eastAsia="en-US"/>
              </w:rPr>
              <w:t>Определяет базовые отношения, мнения и модели</w:t>
            </w:r>
            <w:r>
              <w:rPr>
                <w:szCs w:val="28"/>
                <w:lang w:eastAsia="en-US"/>
              </w:rPr>
              <w:t xml:space="preserve"> </w:t>
            </w:r>
            <w:r w:rsidRPr="00470D21">
              <w:rPr>
                <w:szCs w:val="28"/>
                <w:lang w:eastAsia="en-US"/>
              </w:rPr>
              <w:t>поведения исследуемых целевых аудиторий</w:t>
            </w:r>
          </w:p>
        </w:tc>
        <w:tc>
          <w:tcPr>
            <w:tcW w:w="1663" w:type="pct"/>
          </w:tcPr>
          <w:p w:rsidR="009755BB" w:rsidRPr="00B876CB" w:rsidRDefault="009755BB" w:rsidP="009755BB">
            <w:pPr>
              <w:tabs>
                <w:tab w:val="left" w:pos="540"/>
              </w:tabs>
              <w:contextualSpacing/>
              <w:jc w:val="both"/>
              <w:rPr>
                <w:b/>
              </w:rPr>
            </w:pPr>
            <w:r w:rsidRPr="00B876CB">
              <w:rPr>
                <w:b/>
              </w:rPr>
              <w:t xml:space="preserve">знать: </w:t>
            </w:r>
            <w:r w:rsidRPr="00470D21">
              <w:rPr>
                <w:szCs w:val="28"/>
                <w:lang w:eastAsia="en-US"/>
              </w:rPr>
              <w:t>мнения и модели поведения исследуемых целевых аудиторий</w:t>
            </w:r>
          </w:p>
          <w:p w:rsidR="009755BB" w:rsidRPr="00B876CB" w:rsidRDefault="009755BB" w:rsidP="009755BB">
            <w:pPr>
              <w:tabs>
                <w:tab w:val="left" w:pos="540"/>
              </w:tabs>
              <w:contextualSpacing/>
              <w:jc w:val="both"/>
              <w:rPr>
                <w:b/>
              </w:rPr>
            </w:pPr>
            <w:r w:rsidRPr="00B876CB">
              <w:rPr>
                <w:b/>
              </w:rPr>
              <w:t xml:space="preserve">уметь: </w:t>
            </w:r>
            <w:r>
              <w:t xml:space="preserve">определять </w:t>
            </w:r>
            <w:r w:rsidRPr="00470D21">
              <w:rPr>
                <w:szCs w:val="28"/>
                <w:lang w:eastAsia="en-US"/>
              </w:rPr>
              <w:t>базовые отношения, мнения и модели поведения исследуемых целевых аудиторий</w:t>
            </w:r>
          </w:p>
        </w:tc>
      </w:tr>
      <w:tr w:rsidR="009755BB" w:rsidRPr="00F7192C" w:rsidTr="00F13662">
        <w:trPr>
          <w:trHeight w:val="590"/>
        </w:trPr>
        <w:tc>
          <w:tcPr>
            <w:tcW w:w="776" w:type="pct"/>
            <w:vMerge w:val="restart"/>
          </w:tcPr>
          <w:p w:rsidR="009755BB" w:rsidRDefault="009755BB" w:rsidP="009755BB">
            <w:pPr>
              <w:tabs>
                <w:tab w:val="left" w:pos="540"/>
              </w:tabs>
              <w:contextualSpacing/>
              <w:jc w:val="both"/>
              <w:rPr>
                <w:b/>
              </w:rPr>
            </w:pPr>
            <w:r>
              <w:rPr>
                <w:b/>
              </w:rPr>
              <w:t>ПКН-7</w:t>
            </w:r>
          </w:p>
        </w:tc>
        <w:tc>
          <w:tcPr>
            <w:tcW w:w="1431" w:type="pct"/>
            <w:vMerge w:val="restart"/>
          </w:tcPr>
          <w:p w:rsidR="009755BB" w:rsidRPr="001E050A" w:rsidRDefault="009755BB" w:rsidP="009755BB">
            <w:pPr>
              <w:tabs>
                <w:tab w:val="left" w:pos="540"/>
              </w:tabs>
              <w:ind w:firstLine="22"/>
              <w:contextualSpacing/>
              <w:jc w:val="both"/>
            </w:pPr>
            <w:r w:rsidRPr="00470D21">
              <w:rPr>
                <w:color w:val="000000" w:themeColor="text1"/>
              </w:rPr>
              <w:t xml:space="preserve">Способность для принятия профессиональных решений анализировать актуальные тенденции развития </w:t>
            </w:r>
            <w:proofErr w:type="spellStart"/>
            <w:r w:rsidRPr="00470D21">
              <w:rPr>
                <w:color w:val="000000" w:themeColor="text1"/>
              </w:rPr>
              <w:t>медиакоммуникационных</w:t>
            </w:r>
            <w:proofErr w:type="spellEnd"/>
            <w:r w:rsidRPr="00470D21">
              <w:rPr>
                <w:color w:val="000000" w:themeColor="text1"/>
              </w:rPr>
              <w:t xml:space="preserve"> систем и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130" w:type="pct"/>
          </w:tcPr>
          <w:p w:rsidR="009755BB" w:rsidRDefault="009755BB" w:rsidP="009755BB">
            <w:pPr>
              <w:tabs>
                <w:tab w:val="left" w:pos="540"/>
              </w:tabs>
              <w:contextualSpacing/>
              <w:jc w:val="both"/>
            </w:pPr>
            <w:r>
              <w:t xml:space="preserve">1. </w:t>
            </w:r>
            <w:r w:rsidRPr="00470D21">
              <w:rPr>
                <w:szCs w:val="28"/>
                <w:lang w:eastAsia="en-US"/>
              </w:rPr>
              <w:t>Организует взаимодействие со СМИ, лидерами мнений, цифровые коммуникации и публичные выступления</w:t>
            </w:r>
          </w:p>
        </w:tc>
        <w:tc>
          <w:tcPr>
            <w:tcW w:w="1663" w:type="pct"/>
          </w:tcPr>
          <w:p w:rsidR="009755BB" w:rsidRPr="00946E10" w:rsidRDefault="009755BB" w:rsidP="009755BB">
            <w:pPr>
              <w:tabs>
                <w:tab w:val="left" w:pos="540"/>
              </w:tabs>
              <w:contextualSpacing/>
              <w:jc w:val="both"/>
              <w:rPr>
                <w:b/>
              </w:rPr>
            </w:pPr>
            <w:r w:rsidRPr="00946E10">
              <w:rPr>
                <w:b/>
              </w:rPr>
              <w:t xml:space="preserve">знать: </w:t>
            </w:r>
            <w:r w:rsidRPr="00946E10">
              <w:t xml:space="preserve">особенности взаимодействия </w:t>
            </w:r>
            <w:r w:rsidRPr="00946E10">
              <w:rPr>
                <w:lang w:eastAsia="en-US"/>
              </w:rPr>
              <w:t>со СМИ, лидерами мнений</w:t>
            </w:r>
            <w:r w:rsidRPr="00946E10">
              <w:t xml:space="preserve">  </w:t>
            </w:r>
          </w:p>
          <w:p w:rsidR="009755BB" w:rsidRPr="00946E10" w:rsidRDefault="009755BB" w:rsidP="009755BB">
            <w:pPr>
              <w:tabs>
                <w:tab w:val="left" w:pos="540"/>
              </w:tabs>
              <w:contextualSpacing/>
              <w:jc w:val="both"/>
              <w:rPr>
                <w:b/>
              </w:rPr>
            </w:pPr>
            <w:r w:rsidRPr="00946E10">
              <w:rPr>
                <w:b/>
              </w:rPr>
              <w:t xml:space="preserve">уметь: </w:t>
            </w:r>
            <w:r w:rsidRPr="00946E10">
              <w:t xml:space="preserve">организовывать </w:t>
            </w:r>
            <w:r w:rsidRPr="00946E10">
              <w:rPr>
                <w:lang w:eastAsia="en-US"/>
              </w:rPr>
              <w:t>взаимодействие со СМИ, лидерами мнений, цифровые коммуникации и публичные выступления</w:t>
            </w:r>
          </w:p>
        </w:tc>
      </w:tr>
      <w:tr w:rsidR="009755BB" w:rsidRPr="00F7192C" w:rsidTr="00F13662">
        <w:trPr>
          <w:trHeight w:val="2208"/>
        </w:trPr>
        <w:tc>
          <w:tcPr>
            <w:tcW w:w="776" w:type="pct"/>
            <w:vMerge/>
          </w:tcPr>
          <w:p w:rsidR="009755BB" w:rsidRDefault="009755BB" w:rsidP="009755BB">
            <w:pPr>
              <w:tabs>
                <w:tab w:val="left" w:pos="540"/>
              </w:tabs>
              <w:contextualSpacing/>
              <w:jc w:val="both"/>
              <w:rPr>
                <w:b/>
              </w:rPr>
            </w:pPr>
          </w:p>
        </w:tc>
        <w:tc>
          <w:tcPr>
            <w:tcW w:w="1431" w:type="pct"/>
            <w:vMerge/>
          </w:tcPr>
          <w:p w:rsidR="009755BB" w:rsidRPr="004D7AB7" w:rsidRDefault="009755BB" w:rsidP="009755BB">
            <w:pPr>
              <w:tabs>
                <w:tab w:val="left" w:pos="540"/>
              </w:tabs>
              <w:ind w:firstLine="22"/>
              <w:contextualSpacing/>
              <w:jc w:val="both"/>
            </w:pPr>
          </w:p>
        </w:tc>
        <w:tc>
          <w:tcPr>
            <w:tcW w:w="1130" w:type="pct"/>
          </w:tcPr>
          <w:p w:rsidR="009755BB" w:rsidRDefault="009755BB" w:rsidP="009755BB">
            <w:pPr>
              <w:tabs>
                <w:tab w:val="left" w:pos="540"/>
              </w:tabs>
              <w:contextualSpacing/>
              <w:jc w:val="both"/>
            </w:pPr>
            <w:r>
              <w:t xml:space="preserve">2. </w:t>
            </w:r>
            <w:r w:rsidRPr="00470D21">
              <w:rPr>
                <w:szCs w:val="28"/>
                <w:lang w:eastAsia="en-US"/>
              </w:rPr>
              <w:t>Корректирует коммуникационные активности в соответствии с правовыми и этическими нормами регулирования</w:t>
            </w:r>
          </w:p>
        </w:tc>
        <w:tc>
          <w:tcPr>
            <w:tcW w:w="1663" w:type="pct"/>
          </w:tcPr>
          <w:p w:rsidR="009755BB" w:rsidRPr="00946E10" w:rsidRDefault="009755BB" w:rsidP="009755BB">
            <w:pPr>
              <w:tabs>
                <w:tab w:val="left" w:pos="540"/>
              </w:tabs>
              <w:contextualSpacing/>
              <w:jc w:val="both"/>
            </w:pPr>
            <w:r w:rsidRPr="00946E10">
              <w:rPr>
                <w:b/>
              </w:rPr>
              <w:t xml:space="preserve">знать: </w:t>
            </w:r>
            <w:r w:rsidRPr="00946E10">
              <w:t>правовые и этические нормы регулирования</w:t>
            </w:r>
          </w:p>
          <w:p w:rsidR="009755BB" w:rsidRPr="00946E10" w:rsidRDefault="009755BB" w:rsidP="009755BB">
            <w:pPr>
              <w:tabs>
                <w:tab w:val="left" w:pos="540"/>
              </w:tabs>
              <w:contextualSpacing/>
              <w:jc w:val="both"/>
              <w:rPr>
                <w:b/>
              </w:rPr>
            </w:pPr>
            <w:r w:rsidRPr="00946E10">
              <w:rPr>
                <w:b/>
              </w:rPr>
              <w:t xml:space="preserve">уметь: </w:t>
            </w:r>
            <w:r w:rsidRPr="00946E10">
              <w:t xml:space="preserve">корректировать </w:t>
            </w:r>
            <w:r w:rsidRPr="00946E10">
              <w:rPr>
                <w:lang w:eastAsia="en-US"/>
              </w:rPr>
              <w:t>коммуникационные активности в соответствии с правовыми и этическими нормами регулирования</w:t>
            </w:r>
          </w:p>
        </w:tc>
      </w:tr>
      <w:tr w:rsidR="009E5C28" w:rsidRPr="00F7192C" w:rsidTr="00F13662">
        <w:trPr>
          <w:trHeight w:val="1348"/>
        </w:trPr>
        <w:tc>
          <w:tcPr>
            <w:tcW w:w="776" w:type="pct"/>
            <w:vMerge w:val="restart"/>
          </w:tcPr>
          <w:p w:rsidR="009E5C28" w:rsidRDefault="009E5C28" w:rsidP="009D6B93">
            <w:pPr>
              <w:tabs>
                <w:tab w:val="left" w:pos="540"/>
              </w:tabs>
              <w:contextualSpacing/>
              <w:jc w:val="both"/>
              <w:rPr>
                <w:b/>
              </w:rPr>
            </w:pPr>
            <w:r>
              <w:rPr>
                <w:b/>
              </w:rPr>
              <w:t>ПКН-11</w:t>
            </w:r>
          </w:p>
        </w:tc>
        <w:tc>
          <w:tcPr>
            <w:tcW w:w="1431" w:type="pct"/>
            <w:vMerge w:val="restart"/>
          </w:tcPr>
          <w:p w:rsidR="009E5C28" w:rsidRPr="001E050A" w:rsidRDefault="009E5C28" w:rsidP="009D6B93">
            <w:pPr>
              <w:tabs>
                <w:tab w:val="left" w:pos="540"/>
              </w:tabs>
              <w:ind w:firstLine="22"/>
              <w:contextualSpacing/>
              <w:jc w:val="both"/>
            </w:pPr>
            <w:r w:rsidRPr="00470D21">
              <w:rPr>
                <w:color w:val="000000" w:themeColor="text1"/>
              </w:rPr>
              <w:t xml:space="preserve">Способность проводить оценку эффективности профессиональной деятельности и прогнозировать эффекты и последствия в </w:t>
            </w:r>
            <w:proofErr w:type="spellStart"/>
            <w:r w:rsidRPr="00470D21">
              <w:rPr>
                <w:color w:val="000000" w:themeColor="text1"/>
              </w:rPr>
              <w:t>медиасфере</w:t>
            </w:r>
            <w:proofErr w:type="spellEnd"/>
            <w:r w:rsidRPr="00470D21">
              <w:rPr>
                <w:color w:val="000000" w:themeColor="text1"/>
              </w:rPr>
              <w:t xml:space="preserve">, следуя принципам социальной ответственности </w:t>
            </w:r>
            <w:r>
              <w:rPr>
                <w:color w:val="000000" w:themeColor="text1"/>
              </w:rPr>
              <w:t xml:space="preserve">   </w:t>
            </w:r>
          </w:p>
        </w:tc>
        <w:tc>
          <w:tcPr>
            <w:tcW w:w="1130" w:type="pct"/>
          </w:tcPr>
          <w:p w:rsidR="009E5C28" w:rsidRDefault="009E5C28" w:rsidP="009D6B93">
            <w:pPr>
              <w:tabs>
                <w:tab w:val="left" w:pos="540"/>
              </w:tabs>
              <w:contextualSpacing/>
              <w:jc w:val="both"/>
            </w:pPr>
            <w:r>
              <w:t xml:space="preserve">1. </w:t>
            </w:r>
            <w:r w:rsidRPr="00470D21">
              <w:rPr>
                <w:szCs w:val="28"/>
                <w:lang w:eastAsia="en-US"/>
              </w:rPr>
              <w:t xml:space="preserve">Проводит количественные и качественные исследования общественного мнения, репутационный, коммуникационный и </w:t>
            </w:r>
            <w:proofErr w:type="spellStart"/>
            <w:r w:rsidRPr="00470D21">
              <w:rPr>
                <w:szCs w:val="28"/>
                <w:lang w:eastAsia="en-US"/>
              </w:rPr>
              <w:t>медиааудит</w:t>
            </w:r>
            <w:proofErr w:type="spellEnd"/>
            <w:r w:rsidRPr="00470D21">
              <w:rPr>
                <w:szCs w:val="28"/>
                <w:lang w:eastAsia="en-US"/>
              </w:rPr>
              <w:t>, мониторинг информационного поля организации</w:t>
            </w:r>
          </w:p>
        </w:tc>
        <w:tc>
          <w:tcPr>
            <w:tcW w:w="1663" w:type="pct"/>
          </w:tcPr>
          <w:p w:rsidR="005B2BBC" w:rsidRDefault="005B2BBC" w:rsidP="005B2BBC">
            <w:pPr>
              <w:tabs>
                <w:tab w:val="left" w:pos="540"/>
              </w:tabs>
              <w:contextualSpacing/>
              <w:jc w:val="both"/>
            </w:pPr>
            <w:r>
              <w:t xml:space="preserve">знать: количественные и качественные методы исследования общественного мнения, репутационного, коммуникационного и </w:t>
            </w:r>
            <w:proofErr w:type="spellStart"/>
            <w:r>
              <w:t>медиаанализа</w:t>
            </w:r>
            <w:proofErr w:type="spellEnd"/>
          </w:p>
          <w:p w:rsidR="005B2BBC" w:rsidRDefault="005B2BBC" w:rsidP="005B2BBC">
            <w:pPr>
              <w:tabs>
                <w:tab w:val="left" w:pos="540"/>
              </w:tabs>
              <w:contextualSpacing/>
              <w:jc w:val="both"/>
            </w:pPr>
            <w:r>
              <w:t xml:space="preserve">уметь: применять методы исследования общественного мнения, репутационный, коммуникационный и </w:t>
            </w:r>
            <w:proofErr w:type="spellStart"/>
            <w:r>
              <w:t>медиааудит</w:t>
            </w:r>
            <w:proofErr w:type="spellEnd"/>
          </w:p>
          <w:p w:rsidR="005B2BBC" w:rsidRDefault="005B2BBC" w:rsidP="005B2BBC">
            <w:pPr>
              <w:tabs>
                <w:tab w:val="left" w:pos="540"/>
              </w:tabs>
              <w:contextualSpacing/>
              <w:jc w:val="both"/>
            </w:pPr>
            <w:r>
              <w:t>знать: методы установления отношений со стейкхолдерами организации</w:t>
            </w:r>
          </w:p>
          <w:p w:rsidR="00F13662" w:rsidRDefault="005B2BBC" w:rsidP="005B2BBC">
            <w:pPr>
              <w:tabs>
                <w:tab w:val="left" w:pos="540"/>
              </w:tabs>
              <w:contextualSpacing/>
              <w:jc w:val="both"/>
            </w:pPr>
            <w:r>
              <w:t>уметь: определять организационные и социальные изменения, созданные в процессах установления и улучшения отношений со стейкхолдерами организации</w:t>
            </w:r>
          </w:p>
          <w:p w:rsidR="009E5C28" w:rsidRPr="00F7192C" w:rsidRDefault="009E5C28" w:rsidP="00F13662">
            <w:pPr>
              <w:tabs>
                <w:tab w:val="left" w:pos="540"/>
              </w:tabs>
              <w:contextualSpacing/>
              <w:jc w:val="both"/>
            </w:pPr>
          </w:p>
        </w:tc>
      </w:tr>
      <w:tr w:rsidR="009E5C28" w:rsidRPr="00F7192C" w:rsidTr="00F13662">
        <w:trPr>
          <w:trHeight w:val="692"/>
        </w:trPr>
        <w:tc>
          <w:tcPr>
            <w:tcW w:w="776" w:type="pct"/>
            <w:vMerge/>
          </w:tcPr>
          <w:p w:rsidR="009E5C28" w:rsidRDefault="009E5C28" w:rsidP="009D6B93">
            <w:pPr>
              <w:tabs>
                <w:tab w:val="left" w:pos="540"/>
              </w:tabs>
              <w:contextualSpacing/>
              <w:jc w:val="both"/>
              <w:rPr>
                <w:b/>
              </w:rPr>
            </w:pPr>
          </w:p>
        </w:tc>
        <w:tc>
          <w:tcPr>
            <w:tcW w:w="1431" w:type="pct"/>
            <w:vMerge/>
          </w:tcPr>
          <w:p w:rsidR="009E5C28" w:rsidRPr="001E050A" w:rsidRDefault="009E5C28" w:rsidP="009D6B93">
            <w:pPr>
              <w:tabs>
                <w:tab w:val="left" w:pos="540"/>
              </w:tabs>
              <w:ind w:firstLine="22"/>
              <w:contextualSpacing/>
              <w:jc w:val="both"/>
            </w:pPr>
          </w:p>
        </w:tc>
        <w:tc>
          <w:tcPr>
            <w:tcW w:w="1130" w:type="pct"/>
          </w:tcPr>
          <w:p w:rsidR="009E5C28" w:rsidRDefault="009E5C28" w:rsidP="009D6B93">
            <w:pPr>
              <w:tabs>
                <w:tab w:val="left" w:pos="540"/>
              </w:tabs>
              <w:contextualSpacing/>
              <w:jc w:val="both"/>
            </w:pPr>
            <w:r>
              <w:t xml:space="preserve">2. </w:t>
            </w:r>
            <w:r w:rsidRPr="00470D21">
              <w:rPr>
                <w:szCs w:val="28"/>
                <w:lang w:eastAsia="en-US"/>
              </w:rPr>
              <w:t xml:space="preserve">Определяет организационные и социальные изменения, созданные в </w:t>
            </w:r>
            <w:r w:rsidRPr="00470D21">
              <w:rPr>
                <w:szCs w:val="28"/>
                <w:lang w:eastAsia="en-US"/>
              </w:rPr>
              <w:lastRenderedPageBreak/>
              <w:t>процессах установления и улучшения отношений со стейкхолдерами организации</w:t>
            </w:r>
          </w:p>
        </w:tc>
        <w:tc>
          <w:tcPr>
            <w:tcW w:w="1663" w:type="pct"/>
          </w:tcPr>
          <w:p w:rsidR="00F13662" w:rsidRDefault="00F13662" w:rsidP="00F13662">
            <w:pPr>
              <w:tabs>
                <w:tab w:val="left" w:pos="540"/>
              </w:tabs>
              <w:contextualSpacing/>
              <w:jc w:val="both"/>
            </w:pPr>
            <w:r>
              <w:lastRenderedPageBreak/>
              <w:t>Знать</w:t>
            </w:r>
          </w:p>
          <w:p w:rsidR="009E5C28" w:rsidRPr="00F7192C" w:rsidRDefault="00F13662" w:rsidP="00F13662">
            <w:pPr>
              <w:tabs>
                <w:tab w:val="left" w:pos="540"/>
              </w:tabs>
              <w:contextualSpacing/>
              <w:jc w:val="both"/>
            </w:pPr>
            <w:r>
              <w:t>Уметь</w:t>
            </w:r>
          </w:p>
        </w:tc>
      </w:tr>
      <w:tr w:rsidR="00F13662" w:rsidRPr="00F13662" w:rsidTr="00F13662">
        <w:trPr>
          <w:trHeight w:val="420"/>
        </w:trPr>
        <w:tc>
          <w:tcPr>
            <w:tcW w:w="776" w:type="pct"/>
            <w:vMerge w:val="restart"/>
          </w:tcPr>
          <w:p w:rsidR="00341E2F" w:rsidRPr="00F13662" w:rsidRDefault="00341E2F" w:rsidP="009D6B93">
            <w:pPr>
              <w:tabs>
                <w:tab w:val="left" w:pos="540"/>
              </w:tabs>
              <w:contextualSpacing/>
              <w:jc w:val="both"/>
              <w:rPr>
                <w:b/>
              </w:rPr>
            </w:pPr>
            <w:r w:rsidRPr="00F13662">
              <w:rPr>
                <w:b/>
              </w:rPr>
              <w:t>ПК-6</w:t>
            </w:r>
          </w:p>
        </w:tc>
        <w:tc>
          <w:tcPr>
            <w:tcW w:w="1431" w:type="pct"/>
            <w:vMerge w:val="restart"/>
          </w:tcPr>
          <w:p w:rsidR="00341E2F" w:rsidRPr="00F13662" w:rsidRDefault="00341E2F" w:rsidP="009D6B93">
            <w:pPr>
              <w:tabs>
                <w:tab w:val="left" w:pos="540"/>
              </w:tabs>
              <w:ind w:firstLine="22"/>
              <w:contextualSpacing/>
              <w:jc w:val="both"/>
            </w:pPr>
            <w:r w:rsidRPr="00F13662">
              <w:t>Способность консультировать по вопросам рыночных и социальных исследований, планирования и организации кампаний и мероприятий в области рекламы и связей с общественностью, управления деятельностью</w:t>
            </w:r>
          </w:p>
        </w:tc>
        <w:tc>
          <w:tcPr>
            <w:tcW w:w="1130" w:type="pct"/>
          </w:tcPr>
          <w:p w:rsidR="00341E2F" w:rsidRPr="00F13662" w:rsidRDefault="00341E2F" w:rsidP="009D6B93">
            <w:pPr>
              <w:tabs>
                <w:tab w:val="left" w:pos="540"/>
              </w:tabs>
              <w:contextualSpacing/>
              <w:jc w:val="both"/>
            </w:pPr>
            <w:r w:rsidRPr="00F13662">
              <w:t xml:space="preserve">1. Демонстрирует знание методов количественного и качественного исследования социума, </w:t>
            </w:r>
            <w:proofErr w:type="spellStart"/>
            <w:r w:rsidRPr="00F13662">
              <w:t>медиаполя</w:t>
            </w:r>
            <w:proofErr w:type="spellEnd"/>
            <w:r w:rsidRPr="00F13662">
              <w:t>,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tc>
        <w:tc>
          <w:tcPr>
            <w:tcW w:w="1663" w:type="pct"/>
          </w:tcPr>
          <w:p w:rsidR="00341E2F" w:rsidRPr="00F13662" w:rsidRDefault="00341E2F" w:rsidP="009D6B93">
            <w:pPr>
              <w:tabs>
                <w:tab w:val="left" w:pos="540"/>
              </w:tabs>
              <w:contextualSpacing/>
              <w:jc w:val="both"/>
            </w:pPr>
            <w:r w:rsidRPr="00F13662">
              <w:t xml:space="preserve">знать: методы количественного и качественного исследования социума, </w:t>
            </w:r>
            <w:proofErr w:type="spellStart"/>
            <w:r w:rsidRPr="00F13662">
              <w:t>медиаполя</w:t>
            </w:r>
            <w:proofErr w:type="spellEnd"/>
            <w:r w:rsidRPr="00F13662">
              <w:t>, работы с большими данными информации для анализа общественных связей</w:t>
            </w:r>
          </w:p>
          <w:p w:rsidR="00341E2F" w:rsidRPr="00F13662" w:rsidRDefault="00341E2F" w:rsidP="009D6B93">
            <w:pPr>
              <w:tabs>
                <w:tab w:val="left" w:pos="540"/>
              </w:tabs>
              <w:contextualSpacing/>
              <w:jc w:val="both"/>
            </w:pPr>
            <w:r w:rsidRPr="00F13662">
              <w:t xml:space="preserve">уметь: прогнозировать краткосрочные  и </w:t>
            </w:r>
            <w:proofErr w:type="spellStart"/>
            <w:r w:rsidRPr="00F13662">
              <w:t>долгострочные</w:t>
            </w:r>
            <w:proofErr w:type="spellEnd"/>
            <w:r w:rsidRPr="00F13662">
              <w:t xml:space="preserve"> риски и возможности общественного диалога</w:t>
            </w:r>
          </w:p>
        </w:tc>
      </w:tr>
      <w:tr w:rsidR="00F13662" w:rsidRPr="00F13662" w:rsidTr="00F13662">
        <w:trPr>
          <w:trHeight w:val="420"/>
        </w:trPr>
        <w:tc>
          <w:tcPr>
            <w:tcW w:w="776" w:type="pct"/>
            <w:vMerge/>
          </w:tcPr>
          <w:p w:rsidR="00341E2F" w:rsidRPr="00F13662" w:rsidRDefault="00341E2F" w:rsidP="009D6B93">
            <w:pPr>
              <w:tabs>
                <w:tab w:val="left" w:pos="540"/>
              </w:tabs>
              <w:contextualSpacing/>
              <w:jc w:val="both"/>
              <w:rPr>
                <w:b/>
              </w:rPr>
            </w:pPr>
          </w:p>
        </w:tc>
        <w:tc>
          <w:tcPr>
            <w:tcW w:w="1431" w:type="pct"/>
            <w:vMerge/>
          </w:tcPr>
          <w:p w:rsidR="00341E2F" w:rsidRPr="00F13662" w:rsidRDefault="00341E2F" w:rsidP="009D6B93">
            <w:pPr>
              <w:tabs>
                <w:tab w:val="left" w:pos="540"/>
              </w:tabs>
              <w:ind w:firstLine="22"/>
              <w:contextualSpacing/>
              <w:jc w:val="both"/>
            </w:pPr>
          </w:p>
        </w:tc>
        <w:tc>
          <w:tcPr>
            <w:tcW w:w="1130" w:type="pct"/>
          </w:tcPr>
          <w:p w:rsidR="00341E2F" w:rsidRPr="00F13662" w:rsidRDefault="00341E2F" w:rsidP="009D6B93">
            <w:pPr>
              <w:tabs>
                <w:tab w:val="left" w:pos="540"/>
              </w:tabs>
              <w:contextualSpacing/>
              <w:jc w:val="both"/>
            </w:pPr>
            <w:r w:rsidRPr="00F13662">
              <w:t>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w:t>
            </w:r>
          </w:p>
        </w:tc>
        <w:tc>
          <w:tcPr>
            <w:tcW w:w="1663" w:type="pct"/>
          </w:tcPr>
          <w:p w:rsidR="00341E2F" w:rsidRPr="00F13662" w:rsidRDefault="00341E2F" w:rsidP="009D6B93">
            <w:pPr>
              <w:tabs>
                <w:tab w:val="left" w:pos="540"/>
              </w:tabs>
              <w:contextualSpacing/>
              <w:jc w:val="both"/>
            </w:pPr>
            <w:r w:rsidRPr="00F13662">
              <w:t xml:space="preserve">знать: алгоритмы создания рекламных и пиар-кампаний </w:t>
            </w:r>
          </w:p>
          <w:p w:rsidR="00341E2F" w:rsidRPr="00F13662" w:rsidRDefault="00341E2F" w:rsidP="009D6B93">
            <w:pPr>
              <w:tabs>
                <w:tab w:val="left" w:pos="540"/>
              </w:tabs>
              <w:contextualSpacing/>
              <w:jc w:val="both"/>
            </w:pPr>
            <w:r w:rsidRPr="00F13662">
              <w:t>уметь: генерировать идеи, касающиеся разработки кампании исходя из предложений заказчика</w:t>
            </w:r>
          </w:p>
        </w:tc>
      </w:tr>
      <w:tr w:rsidR="00F13662" w:rsidRPr="00F13662" w:rsidTr="00F13662">
        <w:trPr>
          <w:trHeight w:val="420"/>
        </w:trPr>
        <w:tc>
          <w:tcPr>
            <w:tcW w:w="776" w:type="pct"/>
            <w:vMerge/>
          </w:tcPr>
          <w:p w:rsidR="00341E2F" w:rsidRPr="00F13662" w:rsidRDefault="00341E2F" w:rsidP="009D6B93">
            <w:pPr>
              <w:tabs>
                <w:tab w:val="left" w:pos="540"/>
              </w:tabs>
              <w:contextualSpacing/>
              <w:jc w:val="both"/>
              <w:rPr>
                <w:b/>
              </w:rPr>
            </w:pPr>
          </w:p>
        </w:tc>
        <w:tc>
          <w:tcPr>
            <w:tcW w:w="1431" w:type="pct"/>
            <w:vMerge/>
          </w:tcPr>
          <w:p w:rsidR="00341E2F" w:rsidRPr="00F13662" w:rsidRDefault="00341E2F" w:rsidP="009D6B93">
            <w:pPr>
              <w:tabs>
                <w:tab w:val="left" w:pos="540"/>
              </w:tabs>
              <w:ind w:firstLine="22"/>
              <w:contextualSpacing/>
              <w:jc w:val="both"/>
            </w:pPr>
          </w:p>
        </w:tc>
        <w:tc>
          <w:tcPr>
            <w:tcW w:w="1130" w:type="pct"/>
          </w:tcPr>
          <w:p w:rsidR="00341E2F" w:rsidRPr="00F13662" w:rsidRDefault="00341E2F" w:rsidP="009D6B93">
            <w:pPr>
              <w:tabs>
                <w:tab w:val="left" w:pos="540"/>
              </w:tabs>
              <w:contextualSpacing/>
              <w:jc w:val="both"/>
            </w:pPr>
            <w:r w:rsidRPr="00F13662">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1663" w:type="pct"/>
          </w:tcPr>
          <w:p w:rsidR="00341E2F" w:rsidRPr="00F13662" w:rsidRDefault="00341E2F" w:rsidP="009D6B93">
            <w:pPr>
              <w:tabs>
                <w:tab w:val="left" w:pos="540"/>
              </w:tabs>
              <w:contextualSpacing/>
              <w:jc w:val="both"/>
            </w:pPr>
            <w:r w:rsidRPr="00F13662">
              <w:t>знать: способы получения информации в открытом доступе с использованием современных коммуникативных технологий</w:t>
            </w:r>
          </w:p>
          <w:p w:rsidR="00341E2F" w:rsidRPr="00F13662" w:rsidRDefault="00341E2F" w:rsidP="009D6B93">
            <w:pPr>
              <w:tabs>
                <w:tab w:val="left" w:pos="540"/>
              </w:tabs>
              <w:contextualSpacing/>
              <w:jc w:val="both"/>
            </w:pPr>
            <w:r w:rsidRPr="00F13662">
              <w:t>уметь: искать информацию в открытых источниках о текущей ситуации в конкретной социальной сфере, классифицировать ее по степени важности и достоверности</w:t>
            </w:r>
          </w:p>
        </w:tc>
      </w:tr>
    </w:tbl>
    <w:p w:rsidR="00341E2F" w:rsidRPr="00F13662" w:rsidRDefault="00341E2F" w:rsidP="00341E2F"/>
    <w:p w:rsidR="009949C1" w:rsidRPr="00F13662" w:rsidRDefault="009E562E" w:rsidP="004858E1">
      <w:pPr>
        <w:pStyle w:val="10"/>
        <w:spacing w:before="0"/>
        <w:jc w:val="both"/>
        <w:rPr>
          <w:rFonts w:ascii="Times New Roman" w:hAnsi="Times New Roman" w:cs="Times New Roman"/>
          <w:iCs/>
          <w:sz w:val="28"/>
          <w:szCs w:val="28"/>
        </w:rPr>
      </w:pPr>
      <w:r w:rsidRPr="009755BB">
        <w:rPr>
          <w:rFonts w:ascii="Times New Roman" w:hAnsi="Times New Roman" w:cs="Times New Roman"/>
          <w:iCs/>
          <w:sz w:val="28"/>
          <w:szCs w:val="28"/>
        </w:rPr>
        <w:t>2. Учебно-тематический план НИС</w:t>
      </w:r>
      <w:r w:rsidR="0098074E" w:rsidRPr="009755BB">
        <w:rPr>
          <w:rFonts w:ascii="Times New Roman" w:hAnsi="Times New Roman" w:cs="Times New Roman"/>
          <w:iCs/>
          <w:sz w:val="28"/>
          <w:szCs w:val="28"/>
        </w:rPr>
        <w:t xml:space="preserve"> </w:t>
      </w:r>
    </w:p>
    <w:p w:rsidR="003020F3" w:rsidRPr="00F13662" w:rsidRDefault="003020F3" w:rsidP="003020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993"/>
        <w:gridCol w:w="993"/>
        <w:gridCol w:w="2551"/>
      </w:tblGrid>
      <w:tr w:rsidR="00F13662" w:rsidRPr="00F13662" w:rsidTr="00DB3341">
        <w:tc>
          <w:tcPr>
            <w:tcW w:w="4077" w:type="dxa"/>
            <w:vMerge w:val="restart"/>
            <w:shd w:val="clear" w:color="auto" w:fill="auto"/>
          </w:tcPr>
          <w:p w:rsidR="003020F3" w:rsidRPr="00F13662" w:rsidRDefault="003020F3" w:rsidP="00DB3341">
            <w:pPr>
              <w:tabs>
                <w:tab w:val="left" w:pos="142"/>
                <w:tab w:val="left" w:pos="709"/>
                <w:tab w:val="left" w:pos="993"/>
                <w:tab w:val="left" w:pos="1985"/>
              </w:tabs>
              <w:jc w:val="center"/>
            </w:pPr>
            <w:r w:rsidRPr="00F13662">
              <w:lastRenderedPageBreak/>
              <w:t>Наименование темы (раздела)</w:t>
            </w:r>
          </w:p>
        </w:tc>
        <w:tc>
          <w:tcPr>
            <w:tcW w:w="3120" w:type="dxa"/>
            <w:gridSpan w:val="3"/>
            <w:shd w:val="clear" w:color="auto" w:fill="auto"/>
          </w:tcPr>
          <w:p w:rsidR="003020F3" w:rsidRPr="00F13662" w:rsidRDefault="003020F3" w:rsidP="00DB3341">
            <w:pPr>
              <w:tabs>
                <w:tab w:val="left" w:pos="142"/>
                <w:tab w:val="left" w:pos="709"/>
                <w:tab w:val="left" w:pos="993"/>
                <w:tab w:val="left" w:pos="1985"/>
              </w:tabs>
              <w:jc w:val="center"/>
            </w:pPr>
            <w:r w:rsidRPr="00F13662">
              <w:t>Трудоемкость в часах</w:t>
            </w:r>
          </w:p>
        </w:tc>
        <w:tc>
          <w:tcPr>
            <w:tcW w:w="2551" w:type="dxa"/>
            <w:vMerge w:val="restart"/>
            <w:shd w:val="clear" w:color="auto" w:fill="auto"/>
          </w:tcPr>
          <w:p w:rsidR="003020F3" w:rsidRPr="00F13662" w:rsidRDefault="003020F3" w:rsidP="00DB3341">
            <w:pPr>
              <w:tabs>
                <w:tab w:val="left" w:pos="142"/>
                <w:tab w:val="left" w:pos="709"/>
                <w:tab w:val="left" w:pos="993"/>
                <w:tab w:val="left" w:pos="1985"/>
              </w:tabs>
              <w:jc w:val="center"/>
            </w:pPr>
            <w:r w:rsidRPr="00F13662">
              <w:t>Форма проведения семинара</w:t>
            </w:r>
          </w:p>
        </w:tc>
      </w:tr>
      <w:tr w:rsidR="00F13662" w:rsidRPr="00F13662" w:rsidTr="00DB3341">
        <w:trPr>
          <w:trHeight w:val="1390"/>
        </w:trPr>
        <w:tc>
          <w:tcPr>
            <w:tcW w:w="4077" w:type="dxa"/>
            <w:vMerge/>
            <w:shd w:val="clear" w:color="auto" w:fill="auto"/>
          </w:tcPr>
          <w:p w:rsidR="003020F3" w:rsidRPr="00F13662" w:rsidRDefault="003020F3" w:rsidP="00DB3341">
            <w:pPr>
              <w:tabs>
                <w:tab w:val="left" w:pos="142"/>
                <w:tab w:val="left" w:pos="709"/>
                <w:tab w:val="left" w:pos="993"/>
                <w:tab w:val="left" w:pos="1985"/>
              </w:tabs>
              <w:jc w:val="both"/>
            </w:pPr>
          </w:p>
        </w:tc>
        <w:tc>
          <w:tcPr>
            <w:tcW w:w="1134" w:type="dxa"/>
            <w:shd w:val="clear" w:color="auto" w:fill="auto"/>
          </w:tcPr>
          <w:p w:rsidR="003020F3" w:rsidRPr="00F13662" w:rsidRDefault="003020F3" w:rsidP="00DB3341">
            <w:pPr>
              <w:tabs>
                <w:tab w:val="left" w:pos="142"/>
                <w:tab w:val="left" w:pos="709"/>
                <w:tab w:val="left" w:pos="993"/>
                <w:tab w:val="left" w:pos="1985"/>
              </w:tabs>
              <w:jc w:val="center"/>
            </w:pPr>
            <w:r w:rsidRPr="00F13662">
              <w:t>Всего</w:t>
            </w:r>
          </w:p>
        </w:tc>
        <w:tc>
          <w:tcPr>
            <w:tcW w:w="993" w:type="dxa"/>
            <w:shd w:val="clear" w:color="auto" w:fill="auto"/>
          </w:tcPr>
          <w:p w:rsidR="003020F3" w:rsidRPr="00F13662" w:rsidRDefault="003020F3" w:rsidP="00DB3341">
            <w:pPr>
              <w:tabs>
                <w:tab w:val="left" w:pos="142"/>
                <w:tab w:val="left" w:pos="709"/>
                <w:tab w:val="left" w:pos="993"/>
                <w:tab w:val="left" w:pos="1985"/>
              </w:tabs>
              <w:jc w:val="center"/>
            </w:pPr>
            <w:r w:rsidRPr="00F13662">
              <w:t>Аудиторная работа</w:t>
            </w:r>
          </w:p>
        </w:tc>
        <w:tc>
          <w:tcPr>
            <w:tcW w:w="993" w:type="dxa"/>
            <w:shd w:val="clear" w:color="auto" w:fill="auto"/>
          </w:tcPr>
          <w:p w:rsidR="003020F3" w:rsidRPr="00F13662" w:rsidRDefault="003020F3" w:rsidP="00DB3341">
            <w:pPr>
              <w:tabs>
                <w:tab w:val="left" w:pos="142"/>
                <w:tab w:val="left" w:pos="709"/>
                <w:tab w:val="left" w:pos="993"/>
                <w:tab w:val="left" w:pos="1985"/>
              </w:tabs>
              <w:jc w:val="center"/>
            </w:pPr>
            <w:r w:rsidRPr="00F13662">
              <w:t>Самостоятельная работа</w:t>
            </w:r>
          </w:p>
        </w:tc>
        <w:tc>
          <w:tcPr>
            <w:tcW w:w="2551" w:type="dxa"/>
            <w:vMerge/>
            <w:shd w:val="clear" w:color="auto" w:fill="auto"/>
          </w:tcPr>
          <w:p w:rsidR="003020F3" w:rsidRPr="00F13662" w:rsidRDefault="003020F3" w:rsidP="00DB3341">
            <w:pPr>
              <w:tabs>
                <w:tab w:val="left" w:pos="142"/>
                <w:tab w:val="left" w:pos="709"/>
                <w:tab w:val="left" w:pos="993"/>
                <w:tab w:val="left" w:pos="1985"/>
              </w:tabs>
              <w:jc w:val="both"/>
            </w:pPr>
          </w:p>
        </w:tc>
      </w:tr>
      <w:tr w:rsidR="00F13662" w:rsidRPr="00F13662" w:rsidTr="00DB3341">
        <w:tc>
          <w:tcPr>
            <w:tcW w:w="9748" w:type="dxa"/>
            <w:gridSpan w:val="5"/>
            <w:shd w:val="clear" w:color="auto" w:fill="auto"/>
            <w:vAlign w:val="center"/>
          </w:tcPr>
          <w:p w:rsidR="003020F3" w:rsidRPr="00F13662" w:rsidRDefault="003020F3" w:rsidP="00DB3341">
            <w:pPr>
              <w:tabs>
                <w:tab w:val="left" w:pos="142"/>
                <w:tab w:val="left" w:pos="709"/>
                <w:tab w:val="left" w:pos="993"/>
                <w:tab w:val="left" w:pos="1985"/>
              </w:tabs>
              <w:spacing w:before="120" w:after="120"/>
              <w:jc w:val="center"/>
              <w:rPr>
                <w:b/>
              </w:rPr>
            </w:pPr>
            <w:r w:rsidRPr="00F13662">
              <w:rPr>
                <w:b/>
              </w:rPr>
              <w:t>Первый год обучения (2-4 модули)</w:t>
            </w:r>
          </w:p>
        </w:tc>
      </w:tr>
      <w:tr w:rsidR="00F13662" w:rsidRPr="00F13662" w:rsidTr="00DB3341">
        <w:tc>
          <w:tcPr>
            <w:tcW w:w="4077" w:type="dxa"/>
            <w:shd w:val="clear" w:color="auto" w:fill="auto"/>
          </w:tcPr>
          <w:p w:rsidR="00B422FB" w:rsidRPr="00F13662" w:rsidRDefault="00487E01" w:rsidP="008165C2">
            <w:pPr>
              <w:tabs>
                <w:tab w:val="left" w:pos="142"/>
                <w:tab w:val="left" w:pos="709"/>
                <w:tab w:val="left" w:pos="993"/>
                <w:tab w:val="left" w:pos="1985"/>
              </w:tabs>
            </w:pPr>
            <w:r w:rsidRPr="00F13662">
              <w:t xml:space="preserve">Тема 1. </w:t>
            </w:r>
          </w:p>
          <w:p w:rsidR="00B422FB" w:rsidRPr="00F13662" w:rsidRDefault="008165C2" w:rsidP="008165C2">
            <w:pPr>
              <w:tabs>
                <w:tab w:val="left" w:pos="142"/>
                <w:tab w:val="left" w:pos="709"/>
                <w:tab w:val="left" w:pos="993"/>
                <w:tab w:val="left" w:pos="1985"/>
              </w:tabs>
            </w:pPr>
            <w:r w:rsidRPr="00F13662">
              <w:t>А</w:t>
            </w:r>
            <w:r w:rsidR="00487E01" w:rsidRPr="00F13662">
              <w:t>ктуальн</w:t>
            </w:r>
            <w:r w:rsidRPr="00F13662">
              <w:t xml:space="preserve">ая </w:t>
            </w:r>
            <w:r w:rsidR="00487E01" w:rsidRPr="00F13662">
              <w:t>проблематик</w:t>
            </w:r>
            <w:r w:rsidRPr="00F13662">
              <w:t>а</w:t>
            </w:r>
            <w:r w:rsidR="00487E01" w:rsidRPr="00F13662">
              <w:t xml:space="preserve"> исследований по направлению </w:t>
            </w:r>
            <w:r w:rsidRPr="00F13662">
              <w:t>«Реклама и связи с общественностью»</w:t>
            </w:r>
            <w:r w:rsidR="00580AD2" w:rsidRPr="00F13662">
              <w:t xml:space="preserve">. </w:t>
            </w:r>
          </w:p>
          <w:p w:rsidR="00487E01" w:rsidRPr="00F13662" w:rsidRDefault="00580AD2" w:rsidP="008165C2">
            <w:pPr>
              <w:tabs>
                <w:tab w:val="left" w:pos="142"/>
                <w:tab w:val="left" w:pos="709"/>
                <w:tab w:val="left" w:pos="993"/>
                <w:tab w:val="left" w:pos="1985"/>
              </w:tabs>
            </w:pPr>
            <w:r w:rsidRPr="00F13662">
              <w:t>Тренды и инновации в практике современных коммуникаций.</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22</w:t>
            </w:r>
          </w:p>
        </w:tc>
        <w:tc>
          <w:tcPr>
            <w:tcW w:w="993" w:type="dxa"/>
            <w:shd w:val="clear" w:color="auto" w:fill="auto"/>
          </w:tcPr>
          <w:p w:rsidR="002852AD" w:rsidRPr="00F13662" w:rsidRDefault="00DB3341" w:rsidP="0098074E">
            <w:pPr>
              <w:tabs>
                <w:tab w:val="left" w:pos="142"/>
                <w:tab w:val="left" w:pos="709"/>
                <w:tab w:val="left" w:pos="993"/>
                <w:tab w:val="left" w:pos="1985"/>
              </w:tabs>
              <w:jc w:val="center"/>
            </w:pPr>
            <w:r w:rsidRPr="00F13662">
              <w:t>8</w:t>
            </w:r>
          </w:p>
        </w:tc>
        <w:tc>
          <w:tcPr>
            <w:tcW w:w="993" w:type="dxa"/>
            <w:shd w:val="clear" w:color="auto" w:fill="auto"/>
          </w:tcPr>
          <w:p w:rsidR="002852AD" w:rsidRPr="00F13662" w:rsidRDefault="007720F7" w:rsidP="002852AD">
            <w:pPr>
              <w:tabs>
                <w:tab w:val="left" w:pos="142"/>
                <w:tab w:val="left" w:pos="709"/>
                <w:tab w:val="left" w:pos="993"/>
                <w:tab w:val="left" w:pos="1985"/>
              </w:tabs>
              <w:jc w:val="center"/>
            </w:pPr>
            <w:r w:rsidRPr="00F13662">
              <w:t>14</w:t>
            </w:r>
          </w:p>
        </w:tc>
        <w:tc>
          <w:tcPr>
            <w:tcW w:w="2551" w:type="dxa"/>
            <w:shd w:val="clear" w:color="auto" w:fill="auto"/>
          </w:tcPr>
          <w:p w:rsidR="002852AD" w:rsidRPr="00F13662" w:rsidRDefault="00255DD2" w:rsidP="002852AD">
            <w:pPr>
              <w:tabs>
                <w:tab w:val="left" w:pos="142"/>
                <w:tab w:val="left" w:pos="709"/>
                <w:tab w:val="left" w:pos="993"/>
                <w:tab w:val="left" w:pos="1985"/>
              </w:tabs>
            </w:pPr>
            <w:r w:rsidRPr="00F13662">
              <w:t xml:space="preserve">Процедурная технология </w:t>
            </w:r>
            <w:proofErr w:type="spellStart"/>
            <w:r w:rsidRPr="00F13662">
              <w:t>фасилитации</w:t>
            </w:r>
            <w:proofErr w:type="spellEnd"/>
            <w:r w:rsidRPr="00F13662">
              <w:t>.</w:t>
            </w:r>
          </w:p>
          <w:p w:rsidR="00BB024B" w:rsidRPr="00F13662" w:rsidRDefault="00BB024B" w:rsidP="002852AD">
            <w:pPr>
              <w:tabs>
                <w:tab w:val="left" w:pos="142"/>
                <w:tab w:val="left" w:pos="709"/>
                <w:tab w:val="left" w:pos="993"/>
                <w:tab w:val="left" w:pos="1985"/>
              </w:tabs>
            </w:pPr>
            <w:r w:rsidRPr="00F13662">
              <w:t>Мозговой штурм.</w:t>
            </w:r>
          </w:p>
        </w:tc>
      </w:tr>
      <w:tr w:rsidR="00F13662" w:rsidRPr="00F13662" w:rsidTr="00DB3341">
        <w:tc>
          <w:tcPr>
            <w:tcW w:w="4077" w:type="dxa"/>
            <w:shd w:val="clear" w:color="auto" w:fill="auto"/>
          </w:tcPr>
          <w:p w:rsidR="00853AC6" w:rsidRPr="00F13662" w:rsidRDefault="00487E01" w:rsidP="002852AD">
            <w:r w:rsidRPr="00F13662">
              <w:t xml:space="preserve">Тема 2. </w:t>
            </w:r>
          </w:p>
          <w:p w:rsidR="002852AD" w:rsidRPr="00F13662" w:rsidRDefault="00487E01" w:rsidP="002852AD">
            <w:r w:rsidRPr="00F13662">
              <w:t xml:space="preserve">Организация </w:t>
            </w:r>
            <w:r w:rsidR="00610665" w:rsidRPr="00F13662">
              <w:t>научно-</w:t>
            </w:r>
            <w:r w:rsidRPr="00F13662">
              <w:t>исследовательской деятельности.</w:t>
            </w:r>
          </w:p>
          <w:p w:rsidR="00853AC6" w:rsidRPr="00F13662" w:rsidRDefault="00853AC6" w:rsidP="002852AD">
            <w:r w:rsidRPr="00F13662">
              <w:t>Квалификационные признаки магистерской ВКР.</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22</w:t>
            </w:r>
          </w:p>
        </w:tc>
        <w:tc>
          <w:tcPr>
            <w:tcW w:w="993" w:type="dxa"/>
            <w:shd w:val="clear" w:color="auto" w:fill="auto"/>
          </w:tcPr>
          <w:p w:rsidR="002852AD" w:rsidRPr="00F13662" w:rsidRDefault="0098074E" w:rsidP="002852AD">
            <w:pPr>
              <w:tabs>
                <w:tab w:val="left" w:pos="142"/>
                <w:tab w:val="left" w:pos="709"/>
                <w:tab w:val="left" w:pos="993"/>
                <w:tab w:val="left" w:pos="1985"/>
              </w:tabs>
              <w:jc w:val="center"/>
            </w:pPr>
            <w:r w:rsidRPr="00F13662">
              <w:t>8</w:t>
            </w:r>
          </w:p>
        </w:tc>
        <w:tc>
          <w:tcPr>
            <w:tcW w:w="993" w:type="dxa"/>
            <w:shd w:val="clear" w:color="auto" w:fill="auto"/>
          </w:tcPr>
          <w:p w:rsidR="002852AD" w:rsidRPr="00F13662" w:rsidRDefault="007720F7" w:rsidP="000C73B1">
            <w:pPr>
              <w:tabs>
                <w:tab w:val="left" w:pos="142"/>
                <w:tab w:val="left" w:pos="709"/>
                <w:tab w:val="left" w:pos="993"/>
                <w:tab w:val="left" w:pos="1985"/>
              </w:tabs>
              <w:jc w:val="center"/>
            </w:pPr>
            <w:r w:rsidRPr="00F13662">
              <w:t>14</w:t>
            </w:r>
          </w:p>
        </w:tc>
        <w:tc>
          <w:tcPr>
            <w:tcW w:w="2551" w:type="dxa"/>
            <w:shd w:val="clear" w:color="auto" w:fill="auto"/>
          </w:tcPr>
          <w:p w:rsidR="002852AD" w:rsidRPr="00F13662" w:rsidRDefault="00255DD2" w:rsidP="002852AD">
            <w:pPr>
              <w:tabs>
                <w:tab w:val="left" w:pos="142"/>
                <w:tab w:val="left" w:pos="709"/>
                <w:tab w:val="left" w:pos="993"/>
                <w:tab w:val="left" w:pos="1985"/>
              </w:tabs>
            </w:pPr>
            <w:r w:rsidRPr="00F13662">
              <w:t>Командная работа на базе онлайн-платформы.</w:t>
            </w:r>
          </w:p>
          <w:p w:rsidR="007E1981" w:rsidRPr="00F13662" w:rsidRDefault="007E1981" w:rsidP="002852AD">
            <w:pPr>
              <w:tabs>
                <w:tab w:val="left" w:pos="142"/>
                <w:tab w:val="left" w:pos="709"/>
                <w:tab w:val="left" w:pos="993"/>
                <w:tab w:val="left" w:pos="1985"/>
              </w:tabs>
            </w:pPr>
            <w:r w:rsidRPr="00F13662">
              <w:t>Презентация.</w:t>
            </w:r>
          </w:p>
        </w:tc>
      </w:tr>
      <w:tr w:rsidR="00F13662" w:rsidRPr="00F13662" w:rsidTr="00DB3341">
        <w:tc>
          <w:tcPr>
            <w:tcW w:w="4077" w:type="dxa"/>
            <w:shd w:val="clear" w:color="auto" w:fill="auto"/>
          </w:tcPr>
          <w:p w:rsidR="00F451DD" w:rsidRPr="00F13662" w:rsidRDefault="001117AD" w:rsidP="001117AD">
            <w:r w:rsidRPr="00F13662">
              <w:t xml:space="preserve">Тема 3. </w:t>
            </w:r>
          </w:p>
          <w:p w:rsidR="002852AD" w:rsidRPr="00F13662" w:rsidRDefault="001117AD" w:rsidP="001117AD">
            <w:r w:rsidRPr="00F13662">
              <w:t>Определение объект-п</w:t>
            </w:r>
            <w:r w:rsidR="002A0CC5" w:rsidRPr="00F13662">
              <w:t>редметной области исследования.</w:t>
            </w:r>
          </w:p>
          <w:p w:rsidR="004B4D4A" w:rsidRPr="00F13662" w:rsidRDefault="004B4D4A" w:rsidP="00B02AAC">
            <w:r w:rsidRPr="00F13662">
              <w:t xml:space="preserve">Методы научного </w:t>
            </w:r>
            <w:r w:rsidR="00B02AAC" w:rsidRPr="00F13662">
              <w:t>исследования</w:t>
            </w:r>
            <w:r w:rsidRPr="00F13662">
              <w:t>.</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22</w:t>
            </w:r>
          </w:p>
        </w:tc>
        <w:tc>
          <w:tcPr>
            <w:tcW w:w="993" w:type="dxa"/>
            <w:shd w:val="clear" w:color="auto" w:fill="auto"/>
          </w:tcPr>
          <w:p w:rsidR="002852AD" w:rsidRPr="00F13662" w:rsidRDefault="00DB3341" w:rsidP="002852AD">
            <w:pPr>
              <w:tabs>
                <w:tab w:val="left" w:pos="142"/>
                <w:tab w:val="left" w:pos="709"/>
                <w:tab w:val="left" w:pos="993"/>
                <w:tab w:val="left" w:pos="1985"/>
              </w:tabs>
              <w:jc w:val="center"/>
            </w:pPr>
            <w:r w:rsidRPr="00F13662">
              <w:t>8</w:t>
            </w:r>
          </w:p>
        </w:tc>
        <w:tc>
          <w:tcPr>
            <w:tcW w:w="993" w:type="dxa"/>
            <w:shd w:val="clear" w:color="auto" w:fill="auto"/>
          </w:tcPr>
          <w:p w:rsidR="002852AD" w:rsidRPr="00F13662" w:rsidRDefault="007720F7" w:rsidP="002852AD">
            <w:pPr>
              <w:tabs>
                <w:tab w:val="left" w:pos="142"/>
                <w:tab w:val="left" w:pos="709"/>
                <w:tab w:val="left" w:pos="993"/>
                <w:tab w:val="left" w:pos="1985"/>
              </w:tabs>
              <w:jc w:val="center"/>
            </w:pPr>
            <w:r w:rsidRPr="00F13662">
              <w:t>14</w:t>
            </w:r>
          </w:p>
        </w:tc>
        <w:tc>
          <w:tcPr>
            <w:tcW w:w="2551" w:type="dxa"/>
            <w:shd w:val="clear" w:color="auto" w:fill="auto"/>
          </w:tcPr>
          <w:p w:rsidR="00141CAE" w:rsidRPr="00F13662" w:rsidRDefault="00141CAE" w:rsidP="00141CAE">
            <w:pPr>
              <w:tabs>
                <w:tab w:val="left" w:pos="142"/>
                <w:tab w:val="left" w:pos="709"/>
                <w:tab w:val="left" w:pos="993"/>
                <w:tab w:val="left" w:pos="1985"/>
              </w:tabs>
            </w:pPr>
            <w:r w:rsidRPr="00F13662">
              <w:t>Командная работа на базе онлайн-платформы.</w:t>
            </w:r>
          </w:p>
          <w:p w:rsidR="002852AD" w:rsidRPr="00F13662" w:rsidRDefault="00141CAE" w:rsidP="00141CAE">
            <w:pPr>
              <w:tabs>
                <w:tab w:val="left" w:pos="142"/>
                <w:tab w:val="left" w:pos="709"/>
                <w:tab w:val="left" w:pos="993"/>
                <w:tab w:val="left" w:pos="1985"/>
              </w:tabs>
            </w:pPr>
            <w:r w:rsidRPr="00F13662">
              <w:t>Презентация.</w:t>
            </w:r>
          </w:p>
        </w:tc>
      </w:tr>
      <w:tr w:rsidR="00F13662" w:rsidRPr="00F13662" w:rsidTr="00DB3341">
        <w:tc>
          <w:tcPr>
            <w:tcW w:w="4077" w:type="dxa"/>
            <w:shd w:val="clear" w:color="auto" w:fill="auto"/>
          </w:tcPr>
          <w:p w:rsidR="00605497" w:rsidRPr="00F13662" w:rsidRDefault="001117AD" w:rsidP="002852AD">
            <w:pPr>
              <w:tabs>
                <w:tab w:val="left" w:pos="142"/>
                <w:tab w:val="left" w:pos="709"/>
                <w:tab w:val="left" w:pos="993"/>
                <w:tab w:val="left" w:pos="1985"/>
              </w:tabs>
            </w:pPr>
            <w:r w:rsidRPr="00F13662">
              <w:t xml:space="preserve">Тема 4. </w:t>
            </w:r>
          </w:p>
          <w:p w:rsidR="002852AD" w:rsidRPr="00F13662" w:rsidRDefault="001117AD" w:rsidP="002852AD">
            <w:pPr>
              <w:tabs>
                <w:tab w:val="left" w:pos="142"/>
                <w:tab w:val="left" w:pos="709"/>
                <w:tab w:val="left" w:pos="993"/>
                <w:tab w:val="left" w:pos="1985"/>
              </w:tabs>
            </w:pPr>
            <w:r w:rsidRPr="00F13662">
              <w:t>Процедура построения и проверки гипотезы исследования.</w:t>
            </w:r>
          </w:p>
          <w:p w:rsidR="00605497" w:rsidRPr="00F13662" w:rsidRDefault="00605497" w:rsidP="00605497">
            <w:r w:rsidRPr="00F13662">
              <w:t>Теоретическое, эмпирическое и методическое обоснование магистерской ВКР.</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22</w:t>
            </w:r>
          </w:p>
        </w:tc>
        <w:tc>
          <w:tcPr>
            <w:tcW w:w="993" w:type="dxa"/>
            <w:shd w:val="clear" w:color="auto" w:fill="auto"/>
          </w:tcPr>
          <w:p w:rsidR="002852AD" w:rsidRPr="00F13662" w:rsidRDefault="00DB3341" w:rsidP="002852AD">
            <w:pPr>
              <w:tabs>
                <w:tab w:val="left" w:pos="142"/>
                <w:tab w:val="left" w:pos="709"/>
                <w:tab w:val="left" w:pos="993"/>
                <w:tab w:val="left" w:pos="1985"/>
              </w:tabs>
              <w:jc w:val="center"/>
            </w:pPr>
            <w:r w:rsidRPr="00F13662">
              <w:t>8</w:t>
            </w:r>
          </w:p>
        </w:tc>
        <w:tc>
          <w:tcPr>
            <w:tcW w:w="993" w:type="dxa"/>
            <w:shd w:val="clear" w:color="auto" w:fill="auto"/>
          </w:tcPr>
          <w:p w:rsidR="002852AD" w:rsidRPr="00F13662" w:rsidRDefault="007720F7" w:rsidP="002852AD">
            <w:pPr>
              <w:tabs>
                <w:tab w:val="left" w:pos="142"/>
                <w:tab w:val="left" w:pos="709"/>
                <w:tab w:val="left" w:pos="993"/>
                <w:tab w:val="left" w:pos="1985"/>
              </w:tabs>
              <w:jc w:val="center"/>
            </w:pPr>
            <w:r w:rsidRPr="00F13662">
              <w:t>14</w:t>
            </w:r>
          </w:p>
        </w:tc>
        <w:tc>
          <w:tcPr>
            <w:tcW w:w="2551" w:type="dxa"/>
            <w:shd w:val="clear" w:color="auto" w:fill="auto"/>
          </w:tcPr>
          <w:p w:rsidR="002852AD" w:rsidRPr="00F13662" w:rsidRDefault="00204DB5" w:rsidP="002852AD">
            <w:pPr>
              <w:tabs>
                <w:tab w:val="left" w:pos="142"/>
                <w:tab w:val="left" w:pos="709"/>
                <w:tab w:val="left" w:pos="993"/>
                <w:tab w:val="left" w:pos="1985"/>
              </w:tabs>
            </w:pPr>
            <w:r w:rsidRPr="00F13662">
              <w:t>Командная работа в решении творческих задач.</w:t>
            </w:r>
          </w:p>
        </w:tc>
      </w:tr>
      <w:tr w:rsidR="00F13662" w:rsidRPr="00F13662" w:rsidTr="00DB3341">
        <w:tc>
          <w:tcPr>
            <w:tcW w:w="4077" w:type="dxa"/>
            <w:shd w:val="clear" w:color="auto" w:fill="auto"/>
          </w:tcPr>
          <w:p w:rsidR="002852AD" w:rsidRPr="00F13662" w:rsidRDefault="00ED4C8F" w:rsidP="002852AD">
            <w:pPr>
              <w:tabs>
                <w:tab w:val="left" w:pos="142"/>
                <w:tab w:val="left" w:pos="709"/>
                <w:tab w:val="left" w:pos="993"/>
                <w:tab w:val="left" w:pos="1985"/>
              </w:tabs>
            </w:pPr>
            <w:r w:rsidRPr="00F13662">
              <w:t>Тема 5.</w:t>
            </w:r>
          </w:p>
          <w:p w:rsidR="00ED4C8F" w:rsidRPr="00F13662" w:rsidRDefault="00AE7B25" w:rsidP="002852AD">
            <w:pPr>
              <w:tabs>
                <w:tab w:val="left" w:pos="142"/>
                <w:tab w:val="left" w:pos="709"/>
                <w:tab w:val="left" w:pos="993"/>
                <w:tab w:val="left" w:pos="1985"/>
              </w:tabs>
            </w:pPr>
            <w:r w:rsidRPr="00F13662">
              <w:t>Научное моделирование</w:t>
            </w:r>
            <w:r w:rsidR="00352EED" w:rsidRPr="00F13662">
              <w:t xml:space="preserve"> в теоретическ</w:t>
            </w:r>
            <w:r w:rsidR="00B7625A" w:rsidRPr="00F13662">
              <w:t>ой, п</w:t>
            </w:r>
            <w:r w:rsidR="00352EED" w:rsidRPr="00F13662">
              <w:t>рактическ</w:t>
            </w:r>
            <w:r w:rsidR="00B7625A" w:rsidRPr="00F13662">
              <w:t>ой и проектной научно-исследовательской работе</w:t>
            </w:r>
            <w:r w:rsidRPr="00F13662">
              <w:t>.</w:t>
            </w:r>
          </w:p>
          <w:p w:rsidR="00AE7B25" w:rsidRPr="00F13662" w:rsidRDefault="00AE7B25" w:rsidP="00AE7B25">
            <w:r w:rsidRPr="00F13662">
              <w:t>Определение цели и задач магистерской ВКР.</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22</w:t>
            </w:r>
          </w:p>
        </w:tc>
        <w:tc>
          <w:tcPr>
            <w:tcW w:w="993" w:type="dxa"/>
            <w:shd w:val="clear" w:color="auto" w:fill="auto"/>
          </w:tcPr>
          <w:p w:rsidR="002852AD" w:rsidRPr="00F13662" w:rsidRDefault="006E61F3" w:rsidP="002852AD">
            <w:pPr>
              <w:tabs>
                <w:tab w:val="left" w:pos="142"/>
                <w:tab w:val="left" w:pos="709"/>
                <w:tab w:val="left" w:pos="993"/>
                <w:tab w:val="left" w:pos="1985"/>
              </w:tabs>
              <w:jc w:val="center"/>
            </w:pPr>
            <w:r w:rsidRPr="00F13662">
              <w:t>8</w:t>
            </w:r>
          </w:p>
        </w:tc>
        <w:tc>
          <w:tcPr>
            <w:tcW w:w="993" w:type="dxa"/>
            <w:shd w:val="clear" w:color="auto" w:fill="auto"/>
          </w:tcPr>
          <w:p w:rsidR="002852AD" w:rsidRPr="00F13662" w:rsidRDefault="007720F7" w:rsidP="00DB3341">
            <w:pPr>
              <w:tabs>
                <w:tab w:val="left" w:pos="142"/>
                <w:tab w:val="left" w:pos="709"/>
                <w:tab w:val="left" w:pos="993"/>
                <w:tab w:val="left" w:pos="1985"/>
              </w:tabs>
              <w:jc w:val="center"/>
            </w:pPr>
            <w:r w:rsidRPr="00F13662">
              <w:t>14</w:t>
            </w:r>
          </w:p>
        </w:tc>
        <w:tc>
          <w:tcPr>
            <w:tcW w:w="2551" w:type="dxa"/>
            <w:shd w:val="clear" w:color="auto" w:fill="auto"/>
          </w:tcPr>
          <w:p w:rsidR="007A722F" w:rsidRPr="00F13662" w:rsidRDefault="007A722F" w:rsidP="002852AD">
            <w:pPr>
              <w:tabs>
                <w:tab w:val="left" w:pos="142"/>
                <w:tab w:val="left" w:pos="709"/>
                <w:tab w:val="left" w:pos="993"/>
                <w:tab w:val="left" w:pos="1985"/>
              </w:tabs>
              <w:rPr>
                <w:iCs/>
              </w:rPr>
            </w:pPr>
            <w:r w:rsidRPr="00F13662">
              <w:rPr>
                <w:iCs/>
              </w:rPr>
              <w:t>Моделирование в среде онлайн-конструктора.</w:t>
            </w:r>
          </w:p>
          <w:p w:rsidR="008E376B" w:rsidRPr="00F13662" w:rsidRDefault="008E376B" w:rsidP="008E376B">
            <w:pPr>
              <w:tabs>
                <w:tab w:val="left" w:pos="142"/>
                <w:tab w:val="left" w:pos="709"/>
                <w:tab w:val="left" w:pos="993"/>
                <w:tab w:val="left" w:pos="1985"/>
              </w:tabs>
              <w:rPr>
                <w:iCs/>
              </w:rPr>
            </w:pPr>
            <w:r w:rsidRPr="00F13662">
              <w:rPr>
                <w:iCs/>
              </w:rPr>
              <w:t>Деловая игра.</w:t>
            </w:r>
          </w:p>
          <w:p w:rsidR="002A674E" w:rsidRPr="00F13662" w:rsidRDefault="002A674E" w:rsidP="002852AD">
            <w:pPr>
              <w:tabs>
                <w:tab w:val="left" w:pos="142"/>
                <w:tab w:val="left" w:pos="709"/>
                <w:tab w:val="left" w:pos="993"/>
                <w:tab w:val="left" w:pos="1985"/>
              </w:tabs>
              <w:rPr>
                <w:iCs/>
              </w:rPr>
            </w:pPr>
          </w:p>
        </w:tc>
      </w:tr>
      <w:tr w:rsidR="00F13662" w:rsidRPr="00F13662" w:rsidTr="00DB3341">
        <w:tc>
          <w:tcPr>
            <w:tcW w:w="4077" w:type="dxa"/>
            <w:shd w:val="clear" w:color="auto" w:fill="auto"/>
          </w:tcPr>
          <w:p w:rsidR="002852AD" w:rsidRPr="00F13662" w:rsidRDefault="00ED4C8F" w:rsidP="002852AD">
            <w:pPr>
              <w:tabs>
                <w:tab w:val="left" w:pos="142"/>
                <w:tab w:val="left" w:pos="709"/>
                <w:tab w:val="left" w:pos="993"/>
                <w:tab w:val="left" w:pos="1985"/>
              </w:tabs>
            </w:pPr>
            <w:r w:rsidRPr="00F13662">
              <w:t>Тема 6.</w:t>
            </w:r>
          </w:p>
          <w:p w:rsidR="00ED4C8F" w:rsidRPr="00F13662" w:rsidRDefault="009E05A6" w:rsidP="002852AD">
            <w:pPr>
              <w:tabs>
                <w:tab w:val="left" w:pos="142"/>
                <w:tab w:val="left" w:pos="709"/>
                <w:tab w:val="left" w:pos="993"/>
                <w:tab w:val="left" w:pos="1985"/>
              </w:tabs>
            </w:pPr>
            <w:r w:rsidRPr="00F13662">
              <w:t>Измерение коммуникационной эффективности решений.</w:t>
            </w:r>
          </w:p>
          <w:p w:rsidR="009E05A6" w:rsidRPr="00F13662" w:rsidRDefault="009E05A6" w:rsidP="002852AD">
            <w:pPr>
              <w:tabs>
                <w:tab w:val="left" w:pos="142"/>
                <w:tab w:val="left" w:pos="709"/>
                <w:tab w:val="left" w:pos="993"/>
                <w:tab w:val="left" w:pos="1985"/>
              </w:tabs>
            </w:pPr>
            <w:r w:rsidRPr="00F13662">
              <w:t>Измерение экономической эффективности решений.</w:t>
            </w:r>
          </w:p>
          <w:p w:rsidR="009E05A6" w:rsidRPr="00F13662" w:rsidRDefault="009E05A6" w:rsidP="002852AD">
            <w:pPr>
              <w:tabs>
                <w:tab w:val="left" w:pos="142"/>
                <w:tab w:val="left" w:pos="709"/>
                <w:tab w:val="left" w:pos="993"/>
                <w:tab w:val="left" w:pos="1985"/>
              </w:tabs>
            </w:pPr>
            <w:r w:rsidRPr="00F13662">
              <w:t>Оценка качества решения.</w:t>
            </w:r>
          </w:p>
        </w:tc>
        <w:tc>
          <w:tcPr>
            <w:tcW w:w="1134" w:type="dxa"/>
            <w:shd w:val="clear" w:color="auto" w:fill="auto"/>
          </w:tcPr>
          <w:p w:rsidR="002852AD" w:rsidRPr="00F13662" w:rsidRDefault="007720F7" w:rsidP="002852AD">
            <w:pPr>
              <w:tabs>
                <w:tab w:val="left" w:pos="142"/>
                <w:tab w:val="left" w:pos="709"/>
                <w:tab w:val="left" w:pos="993"/>
                <w:tab w:val="left" w:pos="1985"/>
              </w:tabs>
              <w:jc w:val="center"/>
            </w:pPr>
            <w:r w:rsidRPr="00F13662">
              <w:t>18</w:t>
            </w:r>
          </w:p>
        </w:tc>
        <w:tc>
          <w:tcPr>
            <w:tcW w:w="993" w:type="dxa"/>
            <w:shd w:val="clear" w:color="auto" w:fill="auto"/>
          </w:tcPr>
          <w:p w:rsidR="002852AD" w:rsidRPr="00F13662" w:rsidRDefault="0098074E" w:rsidP="002852AD">
            <w:pPr>
              <w:tabs>
                <w:tab w:val="left" w:pos="142"/>
                <w:tab w:val="left" w:pos="709"/>
                <w:tab w:val="left" w:pos="993"/>
                <w:tab w:val="left" w:pos="1985"/>
              </w:tabs>
              <w:jc w:val="center"/>
            </w:pPr>
            <w:r w:rsidRPr="00F13662">
              <w:t>6</w:t>
            </w:r>
          </w:p>
        </w:tc>
        <w:tc>
          <w:tcPr>
            <w:tcW w:w="993" w:type="dxa"/>
            <w:shd w:val="clear" w:color="auto" w:fill="auto"/>
          </w:tcPr>
          <w:p w:rsidR="002852AD" w:rsidRPr="00F13662" w:rsidRDefault="007720F7" w:rsidP="00DB3341">
            <w:pPr>
              <w:tabs>
                <w:tab w:val="left" w:pos="142"/>
                <w:tab w:val="left" w:pos="709"/>
                <w:tab w:val="left" w:pos="993"/>
                <w:tab w:val="left" w:pos="1985"/>
              </w:tabs>
              <w:jc w:val="center"/>
            </w:pPr>
            <w:r w:rsidRPr="00F13662">
              <w:t>12</w:t>
            </w:r>
          </w:p>
        </w:tc>
        <w:tc>
          <w:tcPr>
            <w:tcW w:w="2551" w:type="dxa"/>
            <w:shd w:val="clear" w:color="auto" w:fill="auto"/>
          </w:tcPr>
          <w:p w:rsidR="008E376B" w:rsidRPr="00F13662" w:rsidRDefault="008E376B" w:rsidP="008E376B">
            <w:pPr>
              <w:tabs>
                <w:tab w:val="left" w:pos="142"/>
                <w:tab w:val="left" w:pos="709"/>
                <w:tab w:val="left" w:pos="993"/>
                <w:tab w:val="left" w:pos="1985"/>
              </w:tabs>
              <w:rPr>
                <w:iCs/>
              </w:rPr>
            </w:pPr>
            <w:r w:rsidRPr="00F13662">
              <w:rPr>
                <w:iCs/>
              </w:rPr>
              <w:t>Моделирование в среде онлайн-конструктора.</w:t>
            </w:r>
          </w:p>
          <w:p w:rsidR="008E376B" w:rsidRPr="00F13662" w:rsidRDefault="008E376B" w:rsidP="008E376B">
            <w:pPr>
              <w:tabs>
                <w:tab w:val="left" w:pos="142"/>
                <w:tab w:val="left" w:pos="709"/>
                <w:tab w:val="left" w:pos="993"/>
                <w:tab w:val="left" w:pos="1985"/>
              </w:tabs>
              <w:rPr>
                <w:iCs/>
              </w:rPr>
            </w:pPr>
            <w:r w:rsidRPr="00F13662">
              <w:rPr>
                <w:iCs/>
              </w:rPr>
              <w:t>Деловая игра.</w:t>
            </w:r>
          </w:p>
          <w:p w:rsidR="008641F7" w:rsidRPr="00F13662" w:rsidRDefault="008641F7" w:rsidP="008E376B">
            <w:pPr>
              <w:tabs>
                <w:tab w:val="left" w:pos="142"/>
                <w:tab w:val="left" w:pos="709"/>
                <w:tab w:val="left" w:pos="993"/>
                <w:tab w:val="left" w:pos="1985"/>
              </w:tabs>
            </w:pPr>
          </w:p>
        </w:tc>
      </w:tr>
      <w:tr w:rsidR="003020F3" w:rsidRPr="00570265" w:rsidTr="00DB3341">
        <w:tc>
          <w:tcPr>
            <w:tcW w:w="4077" w:type="dxa"/>
            <w:shd w:val="clear" w:color="auto" w:fill="auto"/>
          </w:tcPr>
          <w:p w:rsidR="003020F3" w:rsidRPr="00B84624" w:rsidRDefault="003020F3" w:rsidP="00DB3341">
            <w:pPr>
              <w:tabs>
                <w:tab w:val="left" w:pos="142"/>
                <w:tab w:val="left" w:pos="709"/>
                <w:tab w:val="left" w:pos="993"/>
                <w:tab w:val="left" w:pos="1985"/>
              </w:tabs>
              <w:spacing w:before="120" w:after="120"/>
              <w:jc w:val="both"/>
              <w:rPr>
                <w:b/>
              </w:rPr>
            </w:pPr>
            <w:r w:rsidRPr="00B84624">
              <w:rPr>
                <w:b/>
              </w:rPr>
              <w:t>Итого за первый год (модули</w:t>
            </w:r>
            <w:r w:rsidR="00DB3341">
              <w:rPr>
                <w:b/>
              </w:rPr>
              <w:t xml:space="preserve"> 2, 3, 4</w:t>
            </w:r>
            <w:r w:rsidRPr="00B84624">
              <w:rPr>
                <w:b/>
              </w:rPr>
              <w:t>)</w:t>
            </w:r>
          </w:p>
        </w:tc>
        <w:tc>
          <w:tcPr>
            <w:tcW w:w="1134" w:type="dxa"/>
            <w:shd w:val="clear" w:color="auto" w:fill="auto"/>
            <w:vAlign w:val="bottom"/>
          </w:tcPr>
          <w:p w:rsidR="003020F3" w:rsidRPr="00F13662" w:rsidRDefault="00F13662" w:rsidP="00DB3341">
            <w:pPr>
              <w:tabs>
                <w:tab w:val="left" w:pos="142"/>
                <w:tab w:val="left" w:pos="709"/>
                <w:tab w:val="left" w:pos="993"/>
                <w:tab w:val="left" w:pos="1985"/>
              </w:tabs>
              <w:spacing w:before="120" w:after="120"/>
              <w:jc w:val="center"/>
              <w:rPr>
                <w:b/>
              </w:rPr>
            </w:pPr>
            <w:r w:rsidRPr="00F13662">
              <w:rPr>
                <w:b/>
              </w:rPr>
              <w:t>130</w:t>
            </w:r>
          </w:p>
        </w:tc>
        <w:tc>
          <w:tcPr>
            <w:tcW w:w="993" w:type="dxa"/>
            <w:shd w:val="clear" w:color="auto" w:fill="auto"/>
            <w:vAlign w:val="bottom"/>
          </w:tcPr>
          <w:p w:rsidR="003020F3" w:rsidRPr="00F13662" w:rsidRDefault="0098074E" w:rsidP="00DB3341">
            <w:pPr>
              <w:tabs>
                <w:tab w:val="left" w:pos="142"/>
                <w:tab w:val="left" w:pos="709"/>
                <w:tab w:val="left" w:pos="993"/>
                <w:tab w:val="left" w:pos="1985"/>
              </w:tabs>
              <w:spacing w:before="120" w:after="120"/>
              <w:jc w:val="center"/>
              <w:rPr>
                <w:b/>
              </w:rPr>
            </w:pPr>
            <w:r w:rsidRPr="00F13662">
              <w:rPr>
                <w:b/>
              </w:rPr>
              <w:t>46</w:t>
            </w:r>
          </w:p>
        </w:tc>
        <w:tc>
          <w:tcPr>
            <w:tcW w:w="993" w:type="dxa"/>
            <w:shd w:val="clear" w:color="auto" w:fill="auto"/>
            <w:vAlign w:val="bottom"/>
          </w:tcPr>
          <w:p w:rsidR="003020F3" w:rsidRPr="00F13662" w:rsidRDefault="00F13662" w:rsidP="00DB3341">
            <w:pPr>
              <w:tabs>
                <w:tab w:val="left" w:pos="142"/>
                <w:tab w:val="left" w:pos="709"/>
                <w:tab w:val="left" w:pos="993"/>
                <w:tab w:val="left" w:pos="1985"/>
              </w:tabs>
              <w:spacing w:before="120" w:after="120"/>
              <w:jc w:val="center"/>
              <w:rPr>
                <w:b/>
              </w:rPr>
            </w:pPr>
            <w:r w:rsidRPr="00F13662">
              <w:rPr>
                <w:b/>
              </w:rPr>
              <w:t>84</w:t>
            </w:r>
          </w:p>
        </w:tc>
        <w:tc>
          <w:tcPr>
            <w:tcW w:w="2551" w:type="dxa"/>
            <w:shd w:val="clear" w:color="auto" w:fill="auto"/>
            <w:vAlign w:val="bottom"/>
          </w:tcPr>
          <w:p w:rsidR="003020F3" w:rsidRPr="00570265" w:rsidRDefault="003020F3" w:rsidP="00DB3341">
            <w:pPr>
              <w:tabs>
                <w:tab w:val="left" w:pos="142"/>
                <w:tab w:val="left" w:pos="709"/>
                <w:tab w:val="left" w:pos="993"/>
                <w:tab w:val="left" w:pos="1985"/>
              </w:tabs>
              <w:spacing w:before="120" w:after="120"/>
              <w:jc w:val="center"/>
              <w:rPr>
                <w:b/>
              </w:rPr>
            </w:pPr>
          </w:p>
        </w:tc>
      </w:tr>
      <w:tr w:rsidR="003020F3" w:rsidRPr="00570265" w:rsidTr="00DB3341">
        <w:tc>
          <w:tcPr>
            <w:tcW w:w="9748" w:type="dxa"/>
            <w:gridSpan w:val="5"/>
            <w:shd w:val="clear" w:color="auto" w:fill="auto"/>
          </w:tcPr>
          <w:p w:rsidR="003020F3" w:rsidRPr="00570265" w:rsidRDefault="003020F3" w:rsidP="000C73B1">
            <w:pPr>
              <w:tabs>
                <w:tab w:val="left" w:pos="142"/>
                <w:tab w:val="left" w:pos="709"/>
                <w:tab w:val="left" w:pos="993"/>
                <w:tab w:val="left" w:pos="1985"/>
              </w:tabs>
              <w:spacing w:before="120" w:after="120"/>
              <w:jc w:val="center"/>
              <w:rPr>
                <w:b/>
              </w:rPr>
            </w:pPr>
            <w:r w:rsidRPr="00B84624">
              <w:rPr>
                <w:b/>
              </w:rPr>
              <w:t>Второй год обучения (</w:t>
            </w:r>
            <w:r w:rsidR="000E0941">
              <w:rPr>
                <w:b/>
                <w:lang w:val="en-US"/>
              </w:rPr>
              <w:t>5</w:t>
            </w:r>
            <w:r w:rsidR="000E0941">
              <w:rPr>
                <w:b/>
              </w:rPr>
              <w:t>,</w:t>
            </w:r>
            <w:r w:rsidRPr="00B84624">
              <w:rPr>
                <w:b/>
              </w:rPr>
              <w:t>6,8 модули)</w:t>
            </w:r>
          </w:p>
        </w:tc>
      </w:tr>
      <w:tr w:rsidR="004801ED" w:rsidRPr="00570265" w:rsidTr="00DB3341">
        <w:tc>
          <w:tcPr>
            <w:tcW w:w="4077" w:type="dxa"/>
            <w:shd w:val="clear" w:color="auto" w:fill="auto"/>
          </w:tcPr>
          <w:p w:rsidR="004801ED" w:rsidRDefault="004801ED" w:rsidP="00DB3341">
            <w:r>
              <w:t>Тема 7.</w:t>
            </w:r>
          </w:p>
          <w:p w:rsidR="004801ED" w:rsidRDefault="004801ED" w:rsidP="00DB3341">
            <w:r>
              <w:t>Стандарты оформления результатов НИР.</w:t>
            </w:r>
          </w:p>
          <w:p w:rsidR="004801ED" w:rsidRPr="0048350E" w:rsidRDefault="004801ED" w:rsidP="00DB3341">
            <w:pPr>
              <w:rPr>
                <w:rFonts w:eastAsia="Calibri"/>
                <w:iCs/>
                <w:highlight w:val="yellow"/>
              </w:rPr>
            </w:pPr>
            <w:r>
              <w:t>Структурирование научно-исследовательского отчета.</w:t>
            </w:r>
          </w:p>
        </w:tc>
        <w:tc>
          <w:tcPr>
            <w:tcW w:w="1134" w:type="dxa"/>
            <w:shd w:val="clear" w:color="auto" w:fill="auto"/>
          </w:tcPr>
          <w:p w:rsidR="004801ED" w:rsidRPr="00F13662" w:rsidRDefault="00F13662" w:rsidP="00DB3341">
            <w:pPr>
              <w:tabs>
                <w:tab w:val="left" w:pos="142"/>
                <w:tab w:val="left" w:pos="709"/>
                <w:tab w:val="left" w:pos="993"/>
                <w:tab w:val="left" w:pos="1985"/>
              </w:tabs>
              <w:jc w:val="center"/>
            </w:pPr>
            <w:r>
              <w:t>14</w:t>
            </w:r>
          </w:p>
        </w:tc>
        <w:tc>
          <w:tcPr>
            <w:tcW w:w="993" w:type="dxa"/>
            <w:shd w:val="clear" w:color="auto" w:fill="auto"/>
          </w:tcPr>
          <w:p w:rsidR="004801ED" w:rsidRPr="00F13662" w:rsidRDefault="00E16A17" w:rsidP="00DB3341">
            <w:pPr>
              <w:tabs>
                <w:tab w:val="left" w:pos="142"/>
                <w:tab w:val="left" w:pos="709"/>
                <w:tab w:val="left" w:pos="993"/>
                <w:tab w:val="left" w:pos="1985"/>
              </w:tabs>
              <w:jc w:val="center"/>
              <w:rPr>
                <w:lang w:val="en-US"/>
              </w:rPr>
            </w:pPr>
            <w:r w:rsidRPr="00F13662">
              <w:rPr>
                <w:lang w:val="en-US"/>
              </w:rPr>
              <w:t>4</w:t>
            </w:r>
          </w:p>
        </w:tc>
        <w:tc>
          <w:tcPr>
            <w:tcW w:w="993" w:type="dxa"/>
            <w:shd w:val="clear" w:color="auto" w:fill="auto"/>
          </w:tcPr>
          <w:p w:rsidR="004801ED" w:rsidRPr="00F13662" w:rsidRDefault="00F13662" w:rsidP="00AF4B61">
            <w:pPr>
              <w:tabs>
                <w:tab w:val="left" w:pos="142"/>
                <w:tab w:val="left" w:pos="709"/>
                <w:tab w:val="left" w:pos="993"/>
                <w:tab w:val="left" w:pos="1985"/>
              </w:tabs>
              <w:jc w:val="center"/>
            </w:pPr>
            <w:r w:rsidRPr="00F13662">
              <w:t>10</w:t>
            </w:r>
          </w:p>
        </w:tc>
        <w:tc>
          <w:tcPr>
            <w:tcW w:w="2551" w:type="dxa"/>
            <w:shd w:val="clear" w:color="auto" w:fill="auto"/>
          </w:tcPr>
          <w:p w:rsidR="004801ED" w:rsidRPr="00570265" w:rsidRDefault="004801ED" w:rsidP="00DB3341">
            <w:pPr>
              <w:tabs>
                <w:tab w:val="left" w:pos="142"/>
                <w:tab w:val="left" w:pos="709"/>
                <w:tab w:val="left" w:pos="993"/>
                <w:tab w:val="left" w:pos="1985"/>
              </w:tabs>
            </w:pPr>
            <w:r>
              <w:t>Коллективный исследовательский проект.</w:t>
            </w:r>
          </w:p>
        </w:tc>
      </w:tr>
      <w:tr w:rsidR="004801ED" w:rsidRPr="00570265" w:rsidTr="00DB3341">
        <w:tc>
          <w:tcPr>
            <w:tcW w:w="4077" w:type="dxa"/>
            <w:shd w:val="clear" w:color="auto" w:fill="auto"/>
          </w:tcPr>
          <w:p w:rsidR="004801ED" w:rsidRDefault="004801ED" w:rsidP="00DB3341">
            <w:pPr>
              <w:tabs>
                <w:tab w:val="left" w:pos="142"/>
                <w:tab w:val="left" w:pos="709"/>
                <w:tab w:val="left" w:pos="993"/>
                <w:tab w:val="left" w:pos="1985"/>
              </w:tabs>
            </w:pPr>
            <w:r>
              <w:t>Тема 8.</w:t>
            </w:r>
          </w:p>
          <w:p w:rsidR="004801ED" w:rsidRDefault="004801ED" w:rsidP="00DB3341">
            <w:pPr>
              <w:tabs>
                <w:tab w:val="left" w:pos="142"/>
                <w:tab w:val="left" w:pos="709"/>
                <w:tab w:val="left" w:pos="993"/>
                <w:tab w:val="left" w:pos="1985"/>
              </w:tabs>
            </w:pPr>
            <w:r>
              <w:lastRenderedPageBreak/>
              <w:t>Оформление информационного раздела исследовательского отчета.</w:t>
            </w:r>
          </w:p>
          <w:p w:rsidR="004801ED" w:rsidRPr="00570265" w:rsidRDefault="004801ED" w:rsidP="00DB3341">
            <w:pPr>
              <w:tabs>
                <w:tab w:val="left" w:pos="142"/>
                <w:tab w:val="left" w:pos="709"/>
                <w:tab w:val="left" w:pos="993"/>
                <w:tab w:val="left" w:pos="1985"/>
              </w:tabs>
            </w:pPr>
            <w:r>
              <w:t>Оформление аналитического раздела исследовательского отчета.</w:t>
            </w:r>
          </w:p>
        </w:tc>
        <w:tc>
          <w:tcPr>
            <w:tcW w:w="1134" w:type="dxa"/>
            <w:shd w:val="clear" w:color="auto" w:fill="auto"/>
          </w:tcPr>
          <w:p w:rsidR="004801ED" w:rsidRPr="00F13662" w:rsidRDefault="00F13662" w:rsidP="00DB3341">
            <w:pPr>
              <w:tabs>
                <w:tab w:val="left" w:pos="142"/>
                <w:tab w:val="left" w:pos="709"/>
                <w:tab w:val="left" w:pos="993"/>
                <w:tab w:val="left" w:pos="1985"/>
              </w:tabs>
              <w:jc w:val="center"/>
            </w:pPr>
            <w:r>
              <w:lastRenderedPageBreak/>
              <w:t>14</w:t>
            </w:r>
          </w:p>
        </w:tc>
        <w:tc>
          <w:tcPr>
            <w:tcW w:w="993" w:type="dxa"/>
            <w:shd w:val="clear" w:color="auto" w:fill="auto"/>
          </w:tcPr>
          <w:p w:rsidR="004801ED" w:rsidRPr="00F13662" w:rsidRDefault="0098074E" w:rsidP="00DB3341">
            <w:pPr>
              <w:tabs>
                <w:tab w:val="left" w:pos="142"/>
                <w:tab w:val="left" w:pos="709"/>
                <w:tab w:val="left" w:pos="993"/>
                <w:tab w:val="left" w:pos="1985"/>
              </w:tabs>
              <w:jc w:val="center"/>
            </w:pPr>
            <w:r w:rsidRPr="00F13662">
              <w:t>4</w:t>
            </w:r>
          </w:p>
        </w:tc>
        <w:tc>
          <w:tcPr>
            <w:tcW w:w="993" w:type="dxa"/>
            <w:shd w:val="clear" w:color="auto" w:fill="auto"/>
          </w:tcPr>
          <w:p w:rsidR="004801ED" w:rsidRPr="00F13662" w:rsidRDefault="00F13662" w:rsidP="00DB3341">
            <w:pPr>
              <w:tabs>
                <w:tab w:val="left" w:pos="142"/>
                <w:tab w:val="left" w:pos="709"/>
                <w:tab w:val="left" w:pos="993"/>
                <w:tab w:val="left" w:pos="1985"/>
              </w:tabs>
              <w:jc w:val="center"/>
            </w:pPr>
            <w:r w:rsidRPr="00F13662">
              <w:t>10</w:t>
            </w:r>
          </w:p>
        </w:tc>
        <w:tc>
          <w:tcPr>
            <w:tcW w:w="2551" w:type="dxa"/>
            <w:shd w:val="clear" w:color="auto" w:fill="auto"/>
          </w:tcPr>
          <w:p w:rsidR="00537F90" w:rsidRDefault="004801ED" w:rsidP="00DB3341">
            <w:pPr>
              <w:tabs>
                <w:tab w:val="left" w:pos="142"/>
                <w:tab w:val="left" w:pos="709"/>
                <w:tab w:val="left" w:pos="993"/>
                <w:tab w:val="left" w:pos="1985"/>
              </w:tabs>
              <w:rPr>
                <w:iCs/>
              </w:rPr>
            </w:pPr>
            <w:r>
              <w:rPr>
                <w:iCs/>
              </w:rPr>
              <w:t>Научный доклад.</w:t>
            </w:r>
          </w:p>
          <w:p w:rsidR="004801ED" w:rsidRPr="00570265" w:rsidRDefault="00537F90" w:rsidP="00DB3341">
            <w:pPr>
              <w:tabs>
                <w:tab w:val="left" w:pos="142"/>
                <w:tab w:val="left" w:pos="709"/>
                <w:tab w:val="left" w:pos="993"/>
                <w:tab w:val="left" w:pos="1985"/>
              </w:tabs>
            </w:pPr>
            <w:r>
              <w:rPr>
                <w:iCs/>
              </w:rPr>
              <w:lastRenderedPageBreak/>
              <w:t>Публичная защита результатов исследования.</w:t>
            </w:r>
          </w:p>
        </w:tc>
      </w:tr>
      <w:tr w:rsidR="002852AD" w:rsidRPr="00570265" w:rsidTr="00DB3341">
        <w:tc>
          <w:tcPr>
            <w:tcW w:w="4077" w:type="dxa"/>
            <w:shd w:val="clear" w:color="auto" w:fill="auto"/>
          </w:tcPr>
          <w:p w:rsidR="002852AD" w:rsidRDefault="00CA2575" w:rsidP="002852AD">
            <w:r>
              <w:lastRenderedPageBreak/>
              <w:t>Тема 9.</w:t>
            </w:r>
          </w:p>
          <w:p w:rsidR="00CA2575" w:rsidRPr="00691272" w:rsidRDefault="00691272" w:rsidP="002852AD">
            <w:pPr>
              <w:rPr>
                <w:iCs/>
              </w:rPr>
            </w:pPr>
            <w:r>
              <w:rPr>
                <w:iCs/>
              </w:rPr>
              <w:t>Требования к оформлению теоретической, практической и проектной работы.</w:t>
            </w:r>
          </w:p>
        </w:tc>
        <w:tc>
          <w:tcPr>
            <w:tcW w:w="1134" w:type="dxa"/>
            <w:shd w:val="clear" w:color="auto" w:fill="auto"/>
          </w:tcPr>
          <w:p w:rsidR="002852AD" w:rsidRPr="00F13662" w:rsidRDefault="00F13662" w:rsidP="002852AD">
            <w:pPr>
              <w:pStyle w:val="a8"/>
              <w:ind w:left="0"/>
              <w:jc w:val="center"/>
            </w:pPr>
            <w:r>
              <w:t>16</w:t>
            </w:r>
          </w:p>
        </w:tc>
        <w:tc>
          <w:tcPr>
            <w:tcW w:w="993" w:type="dxa"/>
            <w:shd w:val="clear" w:color="auto" w:fill="auto"/>
          </w:tcPr>
          <w:p w:rsidR="002852AD" w:rsidRPr="00F13662" w:rsidRDefault="00F13662" w:rsidP="002852AD">
            <w:pPr>
              <w:pStyle w:val="a8"/>
              <w:ind w:left="0"/>
              <w:jc w:val="center"/>
            </w:pPr>
            <w:r w:rsidRPr="00F13662">
              <w:t>6</w:t>
            </w:r>
          </w:p>
        </w:tc>
        <w:tc>
          <w:tcPr>
            <w:tcW w:w="993" w:type="dxa"/>
            <w:shd w:val="clear" w:color="auto" w:fill="auto"/>
          </w:tcPr>
          <w:p w:rsidR="002852AD" w:rsidRPr="00F13662" w:rsidRDefault="00F13662" w:rsidP="002852AD">
            <w:pPr>
              <w:pStyle w:val="a8"/>
              <w:ind w:left="0"/>
              <w:jc w:val="center"/>
            </w:pPr>
            <w:r w:rsidRPr="00F13662">
              <w:t>10</w:t>
            </w:r>
          </w:p>
        </w:tc>
        <w:tc>
          <w:tcPr>
            <w:tcW w:w="2551" w:type="dxa"/>
            <w:shd w:val="clear" w:color="auto" w:fill="auto"/>
          </w:tcPr>
          <w:p w:rsidR="002852AD" w:rsidRPr="00570265" w:rsidRDefault="00583250" w:rsidP="002852AD">
            <w:pPr>
              <w:pStyle w:val="a8"/>
              <w:ind w:left="0"/>
              <w:jc w:val="both"/>
            </w:pPr>
            <w:r>
              <w:t>Деловая игра.</w:t>
            </w:r>
          </w:p>
        </w:tc>
      </w:tr>
      <w:tr w:rsidR="002852AD" w:rsidRPr="00570265" w:rsidTr="00DB3341">
        <w:tc>
          <w:tcPr>
            <w:tcW w:w="4077" w:type="dxa"/>
            <w:shd w:val="clear" w:color="auto" w:fill="auto"/>
          </w:tcPr>
          <w:p w:rsidR="002852AD" w:rsidRDefault="00CA2575" w:rsidP="002852AD">
            <w:r>
              <w:t>Тема 10.</w:t>
            </w:r>
          </w:p>
          <w:p w:rsidR="00CA2575" w:rsidRPr="00570265" w:rsidRDefault="00691272" w:rsidP="002852AD">
            <w:r>
              <w:rPr>
                <w:iCs/>
              </w:rPr>
              <w:t>Правовой режим создания и использования произведения науки.</w:t>
            </w:r>
          </w:p>
        </w:tc>
        <w:tc>
          <w:tcPr>
            <w:tcW w:w="1134" w:type="dxa"/>
            <w:shd w:val="clear" w:color="auto" w:fill="auto"/>
          </w:tcPr>
          <w:p w:rsidR="002852AD" w:rsidRPr="00F13662" w:rsidRDefault="00F13662" w:rsidP="002852AD">
            <w:pPr>
              <w:pStyle w:val="a8"/>
              <w:ind w:left="0"/>
              <w:jc w:val="center"/>
            </w:pPr>
            <w:r>
              <w:t>14</w:t>
            </w:r>
          </w:p>
        </w:tc>
        <w:tc>
          <w:tcPr>
            <w:tcW w:w="993" w:type="dxa"/>
            <w:shd w:val="clear" w:color="auto" w:fill="auto"/>
          </w:tcPr>
          <w:p w:rsidR="002852AD" w:rsidRPr="00F13662" w:rsidRDefault="0098074E" w:rsidP="002852AD">
            <w:pPr>
              <w:pStyle w:val="a8"/>
              <w:ind w:left="0"/>
              <w:jc w:val="center"/>
            </w:pPr>
            <w:r w:rsidRPr="00F13662">
              <w:t>4</w:t>
            </w:r>
          </w:p>
        </w:tc>
        <w:tc>
          <w:tcPr>
            <w:tcW w:w="993" w:type="dxa"/>
            <w:shd w:val="clear" w:color="auto" w:fill="auto"/>
          </w:tcPr>
          <w:p w:rsidR="002852AD" w:rsidRPr="00F13662" w:rsidRDefault="00F13662" w:rsidP="00E436B5">
            <w:pPr>
              <w:pStyle w:val="a8"/>
              <w:ind w:left="0"/>
              <w:jc w:val="center"/>
            </w:pPr>
            <w:r w:rsidRPr="00F13662">
              <w:t>10</w:t>
            </w:r>
          </w:p>
        </w:tc>
        <w:tc>
          <w:tcPr>
            <w:tcW w:w="2551" w:type="dxa"/>
            <w:shd w:val="clear" w:color="auto" w:fill="auto"/>
          </w:tcPr>
          <w:p w:rsidR="002852AD" w:rsidRPr="00570265" w:rsidRDefault="00353D9E" w:rsidP="002852AD">
            <w:pPr>
              <w:pStyle w:val="a8"/>
              <w:ind w:left="0"/>
              <w:jc w:val="both"/>
            </w:pPr>
            <w:r>
              <w:t>Деловая игра.</w:t>
            </w:r>
          </w:p>
        </w:tc>
      </w:tr>
      <w:tr w:rsidR="002852AD" w:rsidRPr="00570265" w:rsidTr="00DB3341">
        <w:tc>
          <w:tcPr>
            <w:tcW w:w="4077" w:type="dxa"/>
            <w:shd w:val="clear" w:color="auto" w:fill="auto"/>
          </w:tcPr>
          <w:p w:rsidR="002852AD" w:rsidRDefault="00CA2575" w:rsidP="002852AD">
            <w:r>
              <w:t>Тема 11.</w:t>
            </w:r>
          </w:p>
          <w:p w:rsidR="00DA6C52" w:rsidRDefault="00DA6C52" w:rsidP="002852AD">
            <w:pPr>
              <w:rPr>
                <w:iCs/>
              </w:rPr>
            </w:pPr>
            <w:r>
              <w:rPr>
                <w:iCs/>
              </w:rPr>
              <w:t xml:space="preserve">Формы апробации результатов исследования. </w:t>
            </w:r>
          </w:p>
          <w:p w:rsidR="00CA2575" w:rsidRPr="0012145A" w:rsidRDefault="0012145A" w:rsidP="002852AD">
            <w:pPr>
              <w:rPr>
                <w:iCs/>
              </w:rPr>
            </w:pPr>
            <w:r>
              <w:rPr>
                <w:iCs/>
              </w:rPr>
              <w:t>Исследовательское тестирование для проверки гипотезы.</w:t>
            </w:r>
          </w:p>
        </w:tc>
        <w:tc>
          <w:tcPr>
            <w:tcW w:w="1134" w:type="dxa"/>
            <w:shd w:val="clear" w:color="auto" w:fill="auto"/>
          </w:tcPr>
          <w:p w:rsidR="002852AD" w:rsidRPr="00F13662" w:rsidRDefault="00F13662" w:rsidP="002852AD">
            <w:pPr>
              <w:pStyle w:val="a8"/>
              <w:ind w:left="0"/>
              <w:jc w:val="center"/>
            </w:pPr>
            <w:r>
              <w:t>16</w:t>
            </w:r>
          </w:p>
        </w:tc>
        <w:tc>
          <w:tcPr>
            <w:tcW w:w="993" w:type="dxa"/>
            <w:shd w:val="clear" w:color="auto" w:fill="auto"/>
          </w:tcPr>
          <w:p w:rsidR="002852AD" w:rsidRPr="00F13662" w:rsidRDefault="0098074E" w:rsidP="002852AD">
            <w:pPr>
              <w:pStyle w:val="a8"/>
              <w:ind w:left="0"/>
              <w:jc w:val="center"/>
            </w:pPr>
            <w:r w:rsidRPr="00F13662">
              <w:t>6</w:t>
            </w:r>
          </w:p>
        </w:tc>
        <w:tc>
          <w:tcPr>
            <w:tcW w:w="993" w:type="dxa"/>
            <w:shd w:val="clear" w:color="auto" w:fill="auto"/>
          </w:tcPr>
          <w:p w:rsidR="002852AD" w:rsidRPr="00F13662" w:rsidRDefault="00F13662" w:rsidP="00E436B5">
            <w:pPr>
              <w:pStyle w:val="a8"/>
              <w:ind w:left="0"/>
              <w:jc w:val="center"/>
            </w:pPr>
            <w:r w:rsidRPr="00F13662">
              <w:t>10</w:t>
            </w:r>
          </w:p>
        </w:tc>
        <w:tc>
          <w:tcPr>
            <w:tcW w:w="2551" w:type="dxa"/>
            <w:shd w:val="clear" w:color="auto" w:fill="auto"/>
          </w:tcPr>
          <w:p w:rsidR="002852AD" w:rsidRPr="00570265" w:rsidRDefault="00353D9E" w:rsidP="002852AD">
            <w:pPr>
              <w:pStyle w:val="a8"/>
              <w:ind w:left="0"/>
              <w:jc w:val="both"/>
            </w:pPr>
            <w:r>
              <w:rPr>
                <w:iCs/>
              </w:rPr>
              <w:t>Бизнес-мастерская.</w:t>
            </w:r>
          </w:p>
        </w:tc>
      </w:tr>
      <w:tr w:rsidR="002852AD" w:rsidRPr="00570265" w:rsidTr="00DB3341">
        <w:tc>
          <w:tcPr>
            <w:tcW w:w="4077" w:type="dxa"/>
            <w:shd w:val="clear" w:color="auto" w:fill="auto"/>
          </w:tcPr>
          <w:p w:rsidR="002852AD" w:rsidRDefault="00CA2575" w:rsidP="002852AD">
            <w:r>
              <w:t>Тема 12.</w:t>
            </w:r>
          </w:p>
          <w:p w:rsidR="00A7051F" w:rsidRDefault="00A7051F" w:rsidP="00A7051F">
            <w:pPr>
              <w:jc w:val="both"/>
              <w:rPr>
                <w:iCs/>
              </w:rPr>
            </w:pPr>
            <w:r>
              <w:rPr>
                <w:iCs/>
              </w:rPr>
              <w:t>Прототипирование коммуникативного решения.</w:t>
            </w:r>
          </w:p>
          <w:p w:rsidR="00CA2575" w:rsidRPr="00A7051F" w:rsidRDefault="00A7051F" w:rsidP="00A7051F">
            <w:pPr>
              <w:jc w:val="both"/>
              <w:rPr>
                <w:iCs/>
              </w:rPr>
            </w:pPr>
            <w:r>
              <w:rPr>
                <w:iCs/>
              </w:rPr>
              <w:t>Эксперимент по измерению и оценке коммуникативного решения.</w:t>
            </w:r>
          </w:p>
        </w:tc>
        <w:tc>
          <w:tcPr>
            <w:tcW w:w="1134" w:type="dxa"/>
            <w:shd w:val="clear" w:color="auto" w:fill="auto"/>
          </w:tcPr>
          <w:p w:rsidR="002852AD" w:rsidRPr="00F13662" w:rsidRDefault="00F13662" w:rsidP="002852AD">
            <w:pPr>
              <w:pStyle w:val="a8"/>
              <w:ind w:left="0"/>
              <w:jc w:val="center"/>
            </w:pPr>
            <w:r w:rsidRPr="00F13662">
              <w:t>12</w:t>
            </w:r>
          </w:p>
        </w:tc>
        <w:tc>
          <w:tcPr>
            <w:tcW w:w="993" w:type="dxa"/>
            <w:shd w:val="clear" w:color="auto" w:fill="auto"/>
          </w:tcPr>
          <w:p w:rsidR="002852AD" w:rsidRPr="00F13662" w:rsidRDefault="00F13662" w:rsidP="002852AD">
            <w:pPr>
              <w:pStyle w:val="a8"/>
              <w:ind w:left="0"/>
              <w:jc w:val="center"/>
            </w:pPr>
            <w:r w:rsidRPr="00F13662">
              <w:t>6</w:t>
            </w:r>
          </w:p>
        </w:tc>
        <w:tc>
          <w:tcPr>
            <w:tcW w:w="993" w:type="dxa"/>
            <w:shd w:val="clear" w:color="auto" w:fill="auto"/>
          </w:tcPr>
          <w:p w:rsidR="002852AD" w:rsidRPr="00F13662" w:rsidRDefault="00F13662" w:rsidP="00E436B5">
            <w:pPr>
              <w:pStyle w:val="a8"/>
              <w:ind w:left="0"/>
              <w:jc w:val="center"/>
            </w:pPr>
            <w:r w:rsidRPr="00F13662">
              <w:t>6</w:t>
            </w:r>
          </w:p>
        </w:tc>
        <w:tc>
          <w:tcPr>
            <w:tcW w:w="2551" w:type="dxa"/>
            <w:shd w:val="clear" w:color="auto" w:fill="auto"/>
          </w:tcPr>
          <w:p w:rsidR="002852AD" w:rsidRPr="00570265" w:rsidRDefault="00353D9E" w:rsidP="00353D9E">
            <w:pPr>
              <w:pStyle w:val="a8"/>
              <w:ind w:left="0"/>
              <w:jc w:val="both"/>
            </w:pPr>
            <w:r>
              <w:rPr>
                <w:iCs/>
              </w:rPr>
              <w:t>Бизнес-мастерская. Публичная защита результатов исследования.</w:t>
            </w:r>
          </w:p>
        </w:tc>
      </w:tr>
      <w:tr w:rsidR="003020F3" w:rsidRPr="00570265" w:rsidTr="00DB3341">
        <w:tc>
          <w:tcPr>
            <w:tcW w:w="4077" w:type="dxa"/>
            <w:shd w:val="clear" w:color="auto" w:fill="auto"/>
          </w:tcPr>
          <w:p w:rsidR="003020F3" w:rsidRPr="00D958E2" w:rsidRDefault="003020F3" w:rsidP="00DB3341">
            <w:pPr>
              <w:tabs>
                <w:tab w:val="left" w:pos="142"/>
                <w:tab w:val="left" w:pos="709"/>
                <w:tab w:val="left" w:pos="993"/>
                <w:tab w:val="left" w:pos="1985"/>
              </w:tabs>
              <w:spacing w:before="120" w:after="120"/>
              <w:rPr>
                <w:b/>
              </w:rPr>
            </w:pPr>
            <w:r w:rsidRPr="00D958E2">
              <w:rPr>
                <w:b/>
              </w:rPr>
              <w:t>Итого по модулям 5,</w:t>
            </w:r>
            <w:r w:rsidR="00DB3341">
              <w:rPr>
                <w:b/>
              </w:rPr>
              <w:t xml:space="preserve"> </w:t>
            </w:r>
            <w:r w:rsidRPr="00D958E2">
              <w:rPr>
                <w:b/>
              </w:rPr>
              <w:t>6,</w:t>
            </w:r>
            <w:r w:rsidR="00DB3341">
              <w:rPr>
                <w:b/>
              </w:rPr>
              <w:t xml:space="preserve"> </w:t>
            </w:r>
            <w:r w:rsidRPr="00D958E2">
              <w:rPr>
                <w:b/>
              </w:rPr>
              <w:t>8</w:t>
            </w:r>
          </w:p>
        </w:tc>
        <w:tc>
          <w:tcPr>
            <w:tcW w:w="1134" w:type="dxa"/>
            <w:shd w:val="clear" w:color="auto" w:fill="auto"/>
            <w:vAlign w:val="bottom"/>
          </w:tcPr>
          <w:p w:rsidR="003020F3" w:rsidRPr="00F13662" w:rsidRDefault="00F13662" w:rsidP="00DB3341">
            <w:pPr>
              <w:tabs>
                <w:tab w:val="left" w:pos="142"/>
                <w:tab w:val="left" w:pos="709"/>
                <w:tab w:val="left" w:pos="993"/>
                <w:tab w:val="left" w:pos="1985"/>
              </w:tabs>
              <w:spacing w:before="120" w:after="120"/>
              <w:jc w:val="center"/>
              <w:rPr>
                <w:b/>
              </w:rPr>
            </w:pPr>
            <w:r w:rsidRPr="00F13662">
              <w:rPr>
                <w:b/>
              </w:rPr>
              <w:t>86</w:t>
            </w:r>
          </w:p>
        </w:tc>
        <w:tc>
          <w:tcPr>
            <w:tcW w:w="993" w:type="dxa"/>
            <w:shd w:val="clear" w:color="auto" w:fill="auto"/>
            <w:vAlign w:val="bottom"/>
          </w:tcPr>
          <w:p w:rsidR="003020F3" w:rsidRPr="00F13662" w:rsidRDefault="0098074E" w:rsidP="00F13662">
            <w:pPr>
              <w:tabs>
                <w:tab w:val="left" w:pos="142"/>
                <w:tab w:val="left" w:pos="709"/>
                <w:tab w:val="left" w:pos="993"/>
                <w:tab w:val="left" w:pos="1985"/>
              </w:tabs>
              <w:spacing w:before="120" w:after="120"/>
              <w:jc w:val="center"/>
              <w:rPr>
                <w:b/>
              </w:rPr>
            </w:pPr>
            <w:r w:rsidRPr="00F13662">
              <w:rPr>
                <w:b/>
              </w:rPr>
              <w:t>3</w:t>
            </w:r>
            <w:r w:rsidR="00F13662" w:rsidRPr="00F13662">
              <w:rPr>
                <w:b/>
              </w:rPr>
              <w:t>0</w:t>
            </w:r>
          </w:p>
        </w:tc>
        <w:tc>
          <w:tcPr>
            <w:tcW w:w="993" w:type="dxa"/>
            <w:shd w:val="clear" w:color="auto" w:fill="auto"/>
            <w:vAlign w:val="bottom"/>
          </w:tcPr>
          <w:p w:rsidR="003020F3" w:rsidRPr="00F13662" w:rsidRDefault="0098074E" w:rsidP="00DB3341">
            <w:pPr>
              <w:tabs>
                <w:tab w:val="left" w:pos="142"/>
                <w:tab w:val="left" w:pos="709"/>
                <w:tab w:val="left" w:pos="993"/>
                <w:tab w:val="left" w:pos="1985"/>
              </w:tabs>
              <w:spacing w:before="120" w:after="120"/>
              <w:jc w:val="center"/>
              <w:rPr>
                <w:b/>
              </w:rPr>
            </w:pPr>
            <w:r w:rsidRPr="00F13662">
              <w:rPr>
                <w:b/>
              </w:rPr>
              <w:t>5</w:t>
            </w:r>
            <w:r w:rsidR="00F13662" w:rsidRPr="00F13662">
              <w:rPr>
                <w:b/>
              </w:rPr>
              <w:t>6</w:t>
            </w:r>
          </w:p>
        </w:tc>
        <w:tc>
          <w:tcPr>
            <w:tcW w:w="2551" w:type="dxa"/>
            <w:shd w:val="clear" w:color="auto" w:fill="auto"/>
          </w:tcPr>
          <w:p w:rsidR="003020F3" w:rsidRPr="00570265" w:rsidRDefault="003020F3" w:rsidP="00DB3341">
            <w:pPr>
              <w:tabs>
                <w:tab w:val="left" w:pos="142"/>
                <w:tab w:val="left" w:pos="709"/>
                <w:tab w:val="left" w:pos="993"/>
                <w:tab w:val="left" w:pos="1985"/>
              </w:tabs>
              <w:spacing w:before="120" w:after="120"/>
              <w:rPr>
                <w:b/>
              </w:rPr>
            </w:pPr>
          </w:p>
        </w:tc>
      </w:tr>
    </w:tbl>
    <w:p w:rsidR="003020F3" w:rsidRPr="003020F3" w:rsidRDefault="003020F3" w:rsidP="003020F3"/>
    <w:p w:rsidR="00FE06B4" w:rsidRPr="009E562E" w:rsidRDefault="00FE06B4" w:rsidP="00FE06B4">
      <w:pPr>
        <w:jc w:val="both"/>
        <w:rPr>
          <w:b/>
          <w:bCs/>
          <w:sz w:val="28"/>
          <w:szCs w:val="28"/>
        </w:rPr>
      </w:pPr>
      <w:r w:rsidRPr="009E562E">
        <w:rPr>
          <w:b/>
          <w:bCs/>
          <w:sz w:val="28"/>
          <w:szCs w:val="28"/>
        </w:rPr>
        <w:t>3. Перечень основной и дополнительной учебной литературы, необходимой для выполнения НИС</w:t>
      </w:r>
    </w:p>
    <w:p w:rsidR="00FE06B4" w:rsidRDefault="00FE06B4" w:rsidP="00FE06B4">
      <w:pPr>
        <w:rPr>
          <w:sz w:val="14"/>
          <w:lang w:eastAsia="en-US"/>
        </w:rPr>
      </w:pPr>
    </w:p>
    <w:p w:rsidR="00FE06B4" w:rsidRDefault="00FE06B4" w:rsidP="00FE06B4">
      <w:pPr>
        <w:jc w:val="both"/>
        <w:rPr>
          <w:b/>
          <w:iCs/>
          <w:sz w:val="28"/>
          <w:szCs w:val="28"/>
        </w:rPr>
      </w:pPr>
      <w:r w:rsidRPr="009E562E">
        <w:rPr>
          <w:b/>
          <w:iCs/>
          <w:sz w:val="28"/>
          <w:szCs w:val="28"/>
        </w:rPr>
        <w:t>Нормативные правовые акты</w:t>
      </w:r>
    </w:p>
    <w:p w:rsidR="00FE06B4" w:rsidRPr="00686CD0" w:rsidRDefault="00FE06B4" w:rsidP="00FE06B4">
      <w:pPr>
        <w:jc w:val="both"/>
        <w:rPr>
          <w:iCs/>
          <w:sz w:val="28"/>
          <w:szCs w:val="28"/>
        </w:rPr>
      </w:pPr>
      <w:r>
        <w:rPr>
          <w:iCs/>
          <w:sz w:val="28"/>
          <w:szCs w:val="28"/>
        </w:rPr>
        <w:t xml:space="preserve">1. </w:t>
      </w:r>
      <w:r w:rsidRPr="00686CD0">
        <w:rPr>
          <w:iCs/>
          <w:sz w:val="28"/>
          <w:szCs w:val="28"/>
        </w:rPr>
        <w:t>ГОСТ 7.1-2003. Библиографическая запись. Библиографическое описание</w:t>
      </w:r>
    </w:p>
    <w:p w:rsidR="00FE06B4" w:rsidRPr="00686CD0" w:rsidRDefault="00FE06B4" w:rsidP="00FE06B4">
      <w:pPr>
        <w:jc w:val="both"/>
        <w:rPr>
          <w:iCs/>
          <w:sz w:val="28"/>
          <w:szCs w:val="28"/>
        </w:rPr>
      </w:pPr>
      <w:r>
        <w:rPr>
          <w:iCs/>
          <w:sz w:val="28"/>
          <w:szCs w:val="28"/>
        </w:rPr>
        <w:t xml:space="preserve">2. </w:t>
      </w:r>
      <w:r w:rsidRPr="00686CD0">
        <w:rPr>
          <w:iCs/>
          <w:sz w:val="28"/>
          <w:szCs w:val="28"/>
        </w:rPr>
        <w:t>ГОСТ 7.82-2001. Библиографическое описание электронных ресурсов. Общие требования и правила составления</w:t>
      </w:r>
    </w:p>
    <w:p w:rsidR="00FE06B4" w:rsidRPr="009E562E" w:rsidRDefault="00FE06B4" w:rsidP="00FE06B4">
      <w:pPr>
        <w:jc w:val="both"/>
        <w:rPr>
          <w:iCs/>
          <w:sz w:val="28"/>
          <w:szCs w:val="28"/>
        </w:rPr>
      </w:pPr>
      <w:r>
        <w:rPr>
          <w:iCs/>
          <w:sz w:val="28"/>
          <w:szCs w:val="28"/>
        </w:rPr>
        <w:t xml:space="preserve">3. </w:t>
      </w:r>
      <w:r w:rsidRPr="00686CD0">
        <w:rPr>
          <w:iCs/>
          <w:sz w:val="28"/>
          <w:szCs w:val="28"/>
        </w:rPr>
        <w:t>ГОСТ 7.32-2017</w:t>
      </w:r>
      <w:r>
        <w:rPr>
          <w:iCs/>
          <w:sz w:val="28"/>
          <w:szCs w:val="28"/>
        </w:rPr>
        <w:t>.</w:t>
      </w:r>
      <w:r w:rsidRPr="00686CD0">
        <w:rPr>
          <w:iCs/>
          <w:sz w:val="28"/>
          <w:szCs w:val="28"/>
        </w:rPr>
        <w:t xml:space="preserve"> Отчет о научно-исследовательской работе</w:t>
      </w:r>
      <w:r>
        <w:rPr>
          <w:iCs/>
          <w:sz w:val="28"/>
          <w:szCs w:val="28"/>
        </w:rPr>
        <w:t>. Структура и правила оформления.</w:t>
      </w:r>
    </w:p>
    <w:p w:rsidR="00FE06B4" w:rsidRDefault="00FE06B4" w:rsidP="00FE06B4">
      <w:pPr>
        <w:jc w:val="both"/>
        <w:rPr>
          <w:b/>
          <w:iCs/>
          <w:sz w:val="28"/>
          <w:szCs w:val="28"/>
        </w:rPr>
      </w:pPr>
    </w:p>
    <w:p w:rsidR="00FE06B4" w:rsidRPr="009E562E" w:rsidRDefault="00FE06B4" w:rsidP="00FE06B4">
      <w:pPr>
        <w:jc w:val="both"/>
        <w:rPr>
          <w:b/>
          <w:iCs/>
          <w:sz w:val="28"/>
          <w:szCs w:val="28"/>
        </w:rPr>
      </w:pPr>
      <w:r w:rsidRPr="009E562E">
        <w:rPr>
          <w:b/>
          <w:iCs/>
          <w:sz w:val="28"/>
          <w:szCs w:val="28"/>
        </w:rPr>
        <w:t>Основная литература</w:t>
      </w:r>
    </w:p>
    <w:p w:rsidR="00FE06B4" w:rsidRPr="00E51FC2" w:rsidRDefault="00FE06B4" w:rsidP="00FE06B4">
      <w:pPr>
        <w:pStyle w:val="a8"/>
        <w:numPr>
          <w:ilvl w:val="0"/>
          <w:numId w:val="14"/>
        </w:numPr>
        <w:tabs>
          <w:tab w:val="left" w:pos="284"/>
        </w:tabs>
        <w:ind w:left="0" w:firstLine="0"/>
        <w:jc w:val="both"/>
        <w:rPr>
          <w:iCs/>
          <w:sz w:val="28"/>
          <w:szCs w:val="28"/>
        </w:rPr>
      </w:pPr>
      <w:r w:rsidRPr="00E51FC2">
        <w:rPr>
          <w:i/>
          <w:iCs/>
          <w:sz w:val="28"/>
          <w:szCs w:val="28"/>
        </w:rPr>
        <w:t>Лебедев, С. А.</w:t>
      </w:r>
      <w:r w:rsidRPr="00E51FC2">
        <w:rPr>
          <w:iCs/>
          <w:sz w:val="28"/>
          <w:szCs w:val="28"/>
        </w:rPr>
        <w:t xml:space="preserve"> Методы научного </w:t>
      </w:r>
      <w:proofErr w:type="gramStart"/>
      <w:r w:rsidRPr="00E51FC2">
        <w:rPr>
          <w:iCs/>
          <w:sz w:val="28"/>
          <w:szCs w:val="28"/>
        </w:rPr>
        <w:t>познания :</w:t>
      </w:r>
      <w:proofErr w:type="gramEnd"/>
      <w:r w:rsidRPr="00E51FC2">
        <w:rPr>
          <w:iCs/>
          <w:sz w:val="28"/>
          <w:szCs w:val="28"/>
        </w:rPr>
        <w:t xml:space="preserve"> учебное пособие / С.А. Лебедев. — </w:t>
      </w:r>
      <w:proofErr w:type="gramStart"/>
      <w:r w:rsidRPr="00E51FC2">
        <w:rPr>
          <w:iCs/>
          <w:sz w:val="28"/>
          <w:szCs w:val="28"/>
        </w:rPr>
        <w:t>Москва :</w:t>
      </w:r>
      <w:proofErr w:type="gramEnd"/>
      <w:r w:rsidRPr="00E51FC2">
        <w:rPr>
          <w:iCs/>
          <w:sz w:val="28"/>
          <w:szCs w:val="28"/>
        </w:rPr>
        <w:t xml:space="preserve"> ИНФРА-М, 2022. — 272 с. — (Высшее образование: Магистратура). - ISBN 978-5-16-015244-8. – ЭБС ZNANIUM.com. - URL: </w:t>
      </w:r>
      <w:hyperlink r:id="rId9" w:history="1">
        <w:r w:rsidRPr="00124A86">
          <w:rPr>
            <w:rStyle w:val="ad"/>
            <w:iCs/>
            <w:sz w:val="28"/>
            <w:szCs w:val="28"/>
          </w:rPr>
          <w:t>https://znanium.com/catalog/product/1020658</w:t>
        </w:r>
      </w:hyperlink>
      <w:r w:rsidRPr="00124A86">
        <w:rPr>
          <w:rStyle w:val="ad"/>
          <w:sz w:val="28"/>
          <w:szCs w:val="28"/>
        </w:rPr>
        <w:t xml:space="preserve"> </w:t>
      </w:r>
      <w:r w:rsidRPr="00E51FC2">
        <w:rPr>
          <w:iCs/>
          <w:sz w:val="28"/>
          <w:szCs w:val="28"/>
        </w:rPr>
        <w:t xml:space="preserve">(дата обращения: 20.06.2023). – </w:t>
      </w:r>
      <w:proofErr w:type="gramStart"/>
      <w:r w:rsidRPr="00E51FC2">
        <w:rPr>
          <w:iCs/>
          <w:sz w:val="28"/>
          <w:szCs w:val="28"/>
        </w:rPr>
        <w:t>Текст :</w:t>
      </w:r>
      <w:proofErr w:type="gramEnd"/>
      <w:r w:rsidRPr="00E51FC2">
        <w:rPr>
          <w:iCs/>
          <w:sz w:val="28"/>
          <w:szCs w:val="28"/>
        </w:rPr>
        <w:t xml:space="preserve"> электронный.</w:t>
      </w:r>
    </w:p>
    <w:p w:rsidR="00FE06B4" w:rsidRPr="00E51FC2" w:rsidRDefault="00FE06B4" w:rsidP="00FE06B4">
      <w:pPr>
        <w:tabs>
          <w:tab w:val="left" w:pos="284"/>
        </w:tabs>
        <w:jc w:val="both"/>
        <w:rPr>
          <w:iCs/>
          <w:sz w:val="28"/>
          <w:szCs w:val="28"/>
        </w:rPr>
      </w:pPr>
      <w:r>
        <w:rPr>
          <w:i/>
          <w:iCs/>
          <w:sz w:val="28"/>
          <w:szCs w:val="28"/>
        </w:rPr>
        <w:t xml:space="preserve">2. </w:t>
      </w:r>
      <w:r w:rsidRPr="00E51FC2">
        <w:rPr>
          <w:i/>
          <w:iCs/>
          <w:sz w:val="28"/>
          <w:szCs w:val="28"/>
        </w:rPr>
        <w:t>Молодцов, И. Н.</w:t>
      </w:r>
      <w:r w:rsidRPr="00E51FC2">
        <w:rPr>
          <w:iCs/>
          <w:sz w:val="28"/>
          <w:szCs w:val="28"/>
        </w:rPr>
        <w:t xml:space="preserve"> </w:t>
      </w:r>
      <w:proofErr w:type="gramStart"/>
      <w:r w:rsidRPr="00E51FC2">
        <w:rPr>
          <w:iCs/>
          <w:sz w:val="28"/>
          <w:szCs w:val="28"/>
        </w:rPr>
        <w:t>Медиабизнес :</w:t>
      </w:r>
      <w:proofErr w:type="gramEnd"/>
      <w:r w:rsidRPr="00E51FC2">
        <w:rPr>
          <w:iCs/>
          <w:sz w:val="28"/>
          <w:szCs w:val="28"/>
        </w:rPr>
        <w:t xml:space="preserve"> учеб. для напр. магистратуры «Реклама и связи с общественностью» / И. Н. Молодцов ; </w:t>
      </w:r>
      <w:proofErr w:type="spellStart"/>
      <w:r w:rsidRPr="00E51FC2">
        <w:rPr>
          <w:iCs/>
          <w:sz w:val="28"/>
          <w:szCs w:val="28"/>
        </w:rPr>
        <w:t>Финуниверситет</w:t>
      </w:r>
      <w:proofErr w:type="spellEnd"/>
      <w:r w:rsidRPr="00E51FC2">
        <w:rPr>
          <w:iCs/>
          <w:sz w:val="28"/>
          <w:szCs w:val="28"/>
        </w:rPr>
        <w:t xml:space="preserve">. — </w:t>
      </w:r>
      <w:proofErr w:type="gramStart"/>
      <w:r w:rsidRPr="00E51FC2">
        <w:rPr>
          <w:iCs/>
          <w:sz w:val="28"/>
          <w:szCs w:val="28"/>
        </w:rPr>
        <w:t>Москва :</w:t>
      </w:r>
      <w:proofErr w:type="gramEnd"/>
      <w:r w:rsidRPr="00E51FC2">
        <w:rPr>
          <w:iCs/>
          <w:sz w:val="28"/>
          <w:szCs w:val="28"/>
        </w:rPr>
        <w:t xml:space="preserve"> </w:t>
      </w:r>
      <w:proofErr w:type="spellStart"/>
      <w:r w:rsidRPr="00E51FC2">
        <w:rPr>
          <w:iCs/>
          <w:sz w:val="28"/>
          <w:szCs w:val="28"/>
        </w:rPr>
        <w:t>КноРус</w:t>
      </w:r>
      <w:proofErr w:type="spellEnd"/>
      <w:r w:rsidRPr="00E51FC2">
        <w:rPr>
          <w:iCs/>
          <w:sz w:val="28"/>
          <w:szCs w:val="28"/>
        </w:rPr>
        <w:t>, 2023. — 169 с. — ISBN 978-5-406-10179-7. — ЭБС BOOK.RU. — URL:</w:t>
      </w:r>
      <w:r>
        <w:rPr>
          <w:iCs/>
          <w:sz w:val="28"/>
          <w:szCs w:val="28"/>
        </w:rPr>
        <w:t xml:space="preserve"> </w:t>
      </w:r>
      <w:hyperlink r:id="rId10" w:history="1">
        <w:r w:rsidRPr="00124A86">
          <w:rPr>
            <w:rStyle w:val="ad"/>
            <w:iCs/>
            <w:sz w:val="28"/>
            <w:szCs w:val="28"/>
          </w:rPr>
          <w:t>https://book.ru/book/945905</w:t>
        </w:r>
      </w:hyperlink>
      <w:r w:rsidRPr="00E51FC2">
        <w:rPr>
          <w:iCs/>
          <w:sz w:val="28"/>
          <w:szCs w:val="28"/>
        </w:rPr>
        <w:t xml:space="preserve"> (дата обращения: 20.06.2023).   — </w:t>
      </w:r>
      <w:proofErr w:type="gramStart"/>
      <w:r w:rsidRPr="00E51FC2">
        <w:rPr>
          <w:iCs/>
          <w:sz w:val="28"/>
          <w:szCs w:val="28"/>
        </w:rPr>
        <w:t>Текст :</w:t>
      </w:r>
      <w:proofErr w:type="gramEnd"/>
      <w:r w:rsidRPr="00E51FC2">
        <w:rPr>
          <w:iCs/>
          <w:sz w:val="28"/>
          <w:szCs w:val="28"/>
        </w:rPr>
        <w:t xml:space="preserve"> электронный.</w:t>
      </w:r>
    </w:p>
    <w:p w:rsidR="00FE06B4" w:rsidRPr="00E51FC2" w:rsidRDefault="00FE06B4" w:rsidP="00FE06B4">
      <w:pPr>
        <w:tabs>
          <w:tab w:val="left" w:pos="284"/>
        </w:tabs>
        <w:jc w:val="both"/>
        <w:rPr>
          <w:iCs/>
          <w:sz w:val="28"/>
          <w:szCs w:val="28"/>
        </w:rPr>
      </w:pPr>
      <w:r>
        <w:rPr>
          <w:iCs/>
          <w:sz w:val="28"/>
          <w:szCs w:val="28"/>
        </w:rPr>
        <w:t>3</w:t>
      </w:r>
      <w:r w:rsidRPr="00E51FC2">
        <w:rPr>
          <w:iCs/>
          <w:sz w:val="28"/>
          <w:szCs w:val="28"/>
        </w:rPr>
        <w:t>.</w:t>
      </w:r>
      <w:r w:rsidRPr="00E51FC2">
        <w:rPr>
          <w:iCs/>
          <w:sz w:val="28"/>
          <w:szCs w:val="28"/>
        </w:rPr>
        <w:tab/>
      </w:r>
      <w:proofErr w:type="spellStart"/>
      <w:r w:rsidRPr="00E51FC2">
        <w:rPr>
          <w:i/>
          <w:iCs/>
          <w:sz w:val="28"/>
          <w:szCs w:val="28"/>
        </w:rPr>
        <w:t>Чумиков</w:t>
      </w:r>
      <w:proofErr w:type="spellEnd"/>
      <w:r w:rsidRPr="00E51FC2">
        <w:rPr>
          <w:i/>
          <w:iCs/>
          <w:sz w:val="28"/>
          <w:szCs w:val="28"/>
        </w:rPr>
        <w:t>, А. Н. </w:t>
      </w:r>
      <w:r w:rsidRPr="00E51FC2">
        <w:rPr>
          <w:iCs/>
          <w:sz w:val="28"/>
          <w:szCs w:val="28"/>
        </w:rPr>
        <w:t xml:space="preserve"> Связи с общественностью и </w:t>
      </w:r>
      <w:proofErr w:type="spellStart"/>
      <w:proofErr w:type="gramStart"/>
      <w:r w:rsidRPr="00E51FC2">
        <w:rPr>
          <w:iCs/>
          <w:sz w:val="28"/>
          <w:szCs w:val="28"/>
        </w:rPr>
        <w:t>медиакоммуникации</w:t>
      </w:r>
      <w:proofErr w:type="spellEnd"/>
      <w:r w:rsidRPr="00E51FC2">
        <w:rPr>
          <w:iCs/>
          <w:sz w:val="28"/>
          <w:szCs w:val="28"/>
        </w:rPr>
        <w:t> :</w:t>
      </w:r>
      <w:proofErr w:type="gramEnd"/>
      <w:r w:rsidRPr="00E51FC2">
        <w:rPr>
          <w:iCs/>
          <w:sz w:val="28"/>
          <w:szCs w:val="28"/>
        </w:rPr>
        <w:t xml:space="preserve"> учебное пособие для вузов / А. Н. </w:t>
      </w:r>
      <w:proofErr w:type="spellStart"/>
      <w:r w:rsidRPr="00E51FC2">
        <w:rPr>
          <w:iCs/>
          <w:sz w:val="28"/>
          <w:szCs w:val="28"/>
        </w:rPr>
        <w:t>Чумиков</w:t>
      </w:r>
      <w:proofErr w:type="spellEnd"/>
      <w:r w:rsidRPr="00E51FC2">
        <w:rPr>
          <w:iCs/>
          <w:sz w:val="28"/>
          <w:szCs w:val="28"/>
        </w:rPr>
        <w:t xml:space="preserve">. — 2-е изд., </w:t>
      </w:r>
      <w:proofErr w:type="spellStart"/>
      <w:r w:rsidRPr="00E51FC2">
        <w:rPr>
          <w:iCs/>
          <w:sz w:val="28"/>
          <w:szCs w:val="28"/>
        </w:rPr>
        <w:t>перераб</w:t>
      </w:r>
      <w:proofErr w:type="spellEnd"/>
      <w:r w:rsidRPr="00E51FC2">
        <w:rPr>
          <w:iCs/>
          <w:sz w:val="28"/>
          <w:szCs w:val="28"/>
        </w:rPr>
        <w:t xml:space="preserve">. и доп. — </w:t>
      </w:r>
      <w:proofErr w:type="gramStart"/>
      <w:r w:rsidRPr="00E51FC2">
        <w:rPr>
          <w:iCs/>
          <w:sz w:val="28"/>
          <w:szCs w:val="28"/>
        </w:rPr>
        <w:t>Москва :</w:t>
      </w:r>
      <w:proofErr w:type="gramEnd"/>
      <w:r w:rsidRPr="00E51FC2">
        <w:rPr>
          <w:iCs/>
          <w:sz w:val="28"/>
          <w:szCs w:val="28"/>
        </w:rPr>
        <w:t xml:space="preserve"> Издательство </w:t>
      </w:r>
      <w:proofErr w:type="spellStart"/>
      <w:r w:rsidRPr="00E51FC2">
        <w:rPr>
          <w:iCs/>
          <w:sz w:val="28"/>
          <w:szCs w:val="28"/>
        </w:rPr>
        <w:t>Юрайт</w:t>
      </w:r>
      <w:proofErr w:type="spellEnd"/>
      <w:r w:rsidRPr="00E51FC2">
        <w:rPr>
          <w:iCs/>
          <w:sz w:val="28"/>
          <w:szCs w:val="28"/>
        </w:rPr>
        <w:t xml:space="preserve">, 2023. — 199 с. — (Высшее образование). — ISBN 978-5-534-15991-2.  —  Образовательная платформа </w:t>
      </w:r>
      <w:proofErr w:type="spellStart"/>
      <w:r w:rsidRPr="00E51FC2">
        <w:rPr>
          <w:iCs/>
          <w:sz w:val="28"/>
          <w:szCs w:val="28"/>
        </w:rPr>
        <w:t>Юрайт</w:t>
      </w:r>
      <w:proofErr w:type="spellEnd"/>
      <w:r w:rsidRPr="00E51FC2">
        <w:rPr>
          <w:iCs/>
          <w:sz w:val="28"/>
          <w:szCs w:val="28"/>
        </w:rPr>
        <w:t xml:space="preserve"> [сайт]. — URL: </w:t>
      </w:r>
      <w:hyperlink r:id="rId11" w:tgtFrame="_blank" w:history="1">
        <w:r w:rsidRPr="00E51FC2">
          <w:rPr>
            <w:rStyle w:val="ad"/>
            <w:iCs/>
            <w:sz w:val="28"/>
            <w:szCs w:val="28"/>
          </w:rPr>
          <w:t>https://urait.ru/bcode/520599</w:t>
        </w:r>
      </w:hyperlink>
      <w:r w:rsidRPr="00E51FC2">
        <w:rPr>
          <w:rStyle w:val="ad"/>
          <w:sz w:val="28"/>
          <w:szCs w:val="28"/>
        </w:rPr>
        <w:t> </w:t>
      </w:r>
      <w:r w:rsidRPr="00E51FC2">
        <w:rPr>
          <w:rStyle w:val="ad"/>
          <w:sz w:val="28"/>
          <w:szCs w:val="28"/>
          <w:u w:val="none"/>
        </w:rPr>
        <w:t>(</w:t>
      </w:r>
      <w:r w:rsidRPr="00E51FC2">
        <w:rPr>
          <w:iCs/>
          <w:sz w:val="28"/>
          <w:szCs w:val="28"/>
        </w:rPr>
        <w:t>дата обращения: 20.06.2023).</w:t>
      </w:r>
      <w:r w:rsidRPr="00E51FC2">
        <w:rPr>
          <w:sz w:val="28"/>
          <w:szCs w:val="28"/>
        </w:rPr>
        <w:t xml:space="preserve"> </w:t>
      </w:r>
      <w:r w:rsidRPr="00E51FC2">
        <w:rPr>
          <w:iCs/>
          <w:sz w:val="28"/>
          <w:szCs w:val="28"/>
        </w:rPr>
        <w:t xml:space="preserve">— </w:t>
      </w:r>
      <w:proofErr w:type="gramStart"/>
      <w:r w:rsidRPr="00E51FC2">
        <w:rPr>
          <w:iCs/>
          <w:sz w:val="28"/>
          <w:szCs w:val="28"/>
        </w:rPr>
        <w:t>Текст :</w:t>
      </w:r>
      <w:proofErr w:type="gramEnd"/>
      <w:r w:rsidRPr="00E51FC2">
        <w:rPr>
          <w:iCs/>
          <w:sz w:val="28"/>
          <w:szCs w:val="28"/>
        </w:rPr>
        <w:t xml:space="preserve"> электронный.</w:t>
      </w:r>
    </w:p>
    <w:p w:rsidR="00FE06B4" w:rsidRPr="009E562E" w:rsidRDefault="00FE06B4" w:rsidP="00FE06B4">
      <w:pPr>
        <w:jc w:val="both"/>
        <w:rPr>
          <w:b/>
          <w:iCs/>
          <w:sz w:val="28"/>
          <w:szCs w:val="28"/>
        </w:rPr>
      </w:pPr>
    </w:p>
    <w:p w:rsidR="00FE06B4" w:rsidRPr="009E562E" w:rsidRDefault="00FE06B4" w:rsidP="00FE06B4">
      <w:pPr>
        <w:jc w:val="both"/>
        <w:rPr>
          <w:b/>
          <w:iCs/>
          <w:sz w:val="28"/>
          <w:szCs w:val="28"/>
        </w:rPr>
      </w:pPr>
      <w:r w:rsidRPr="009E562E">
        <w:rPr>
          <w:b/>
          <w:iCs/>
          <w:sz w:val="28"/>
          <w:szCs w:val="28"/>
        </w:rPr>
        <w:t>Дополнительная литература:</w:t>
      </w:r>
    </w:p>
    <w:p w:rsidR="00FE06B4" w:rsidRPr="00801A53" w:rsidRDefault="00FE06B4" w:rsidP="00FE06B4">
      <w:pPr>
        <w:tabs>
          <w:tab w:val="left" w:pos="284"/>
        </w:tabs>
        <w:jc w:val="both"/>
        <w:rPr>
          <w:iCs/>
          <w:sz w:val="28"/>
          <w:szCs w:val="28"/>
        </w:rPr>
      </w:pPr>
      <w:r>
        <w:rPr>
          <w:iCs/>
          <w:sz w:val="28"/>
          <w:szCs w:val="28"/>
        </w:rPr>
        <w:t>4</w:t>
      </w:r>
      <w:r w:rsidRPr="00801A53">
        <w:rPr>
          <w:iCs/>
          <w:sz w:val="28"/>
          <w:szCs w:val="28"/>
        </w:rPr>
        <w:t>.</w:t>
      </w:r>
      <w:r w:rsidRPr="00801A53">
        <w:rPr>
          <w:iCs/>
          <w:sz w:val="28"/>
          <w:szCs w:val="28"/>
        </w:rPr>
        <w:tab/>
      </w:r>
      <w:r w:rsidRPr="00B75EFA">
        <w:rPr>
          <w:i/>
          <w:iCs/>
          <w:sz w:val="28"/>
          <w:szCs w:val="28"/>
        </w:rPr>
        <w:t>Кузнецов, И. Н.</w:t>
      </w:r>
      <w:r w:rsidRPr="00E51FC2">
        <w:rPr>
          <w:iCs/>
          <w:sz w:val="28"/>
          <w:szCs w:val="28"/>
        </w:rPr>
        <w:t xml:space="preserve"> Рефераты, курсовые и дипломные работы. Методика подготовки и </w:t>
      </w:r>
      <w:proofErr w:type="gramStart"/>
      <w:r w:rsidRPr="00E51FC2">
        <w:rPr>
          <w:iCs/>
          <w:sz w:val="28"/>
          <w:szCs w:val="28"/>
        </w:rPr>
        <w:t>оформления :</w:t>
      </w:r>
      <w:proofErr w:type="gramEnd"/>
      <w:r w:rsidRPr="00E51FC2">
        <w:rPr>
          <w:iCs/>
          <w:sz w:val="28"/>
          <w:szCs w:val="28"/>
        </w:rPr>
        <w:t xml:space="preserve"> учебно-методическое пособие / И. Н. Кузнецов. - 9-е изд., </w:t>
      </w:r>
      <w:proofErr w:type="spellStart"/>
      <w:r w:rsidRPr="00E51FC2">
        <w:rPr>
          <w:iCs/>
          <w:sz w:val="28"/>
          <w:szCs w:val="28"/>
        </w:rPr>
        <w:t>перераб</w:t>
      </w:r>
      <w:proofErr w:type="spellEnd"/>
      <w:r w:rsidRPr="00E51FC2">
        <w:rPr>
          <w:iCs/>
          <w:sz w:val="28"/>
          <w:szCs w:val="28"/>
        </w:rPr>
        <w:t xml:space="preserve">. — </w:t>
      </w:r>
      <w:proofErr w:type="gramStart"/>
      <w:r w:rsidRPr="00E51FC2">
        <w:rPr>
          <w:iCs/>
          <w:sz w:val="28"/>
          <w:szCs w:val="28"/>
        </w:rPr>
        <w:t>Москва :</w:t>
      </w:r>
      <w:proofErr w:type="gramEnd"/>
      <w:r w:rsidRPr="00E51FC2">
        <w:rPr>
          <w:iCs/>
          <w:sz w:val="28"/>
          <w:szCs w:val="28"/>
        </w:rPr>
        <w:t xml:space="preserve"> Издательско-торговая корпорация «Дашков и К°», 2020. — 204 с. – ЭБС ZNANIUM.com. - URL: </w:t>
      </w:r>
      <w:hyperlink r:id="rId12" w:history="1">
        <w:r w:rsidRPr="00E51FC2">
          <w:rPr>
            <w:rStyle w:val="ad"/>
            <w:iCs/>
            <w:sz w:val="28"/>
            <w:szCs w:val="28"/>
          </w:rPr>
          <w:t>https://znanium.com/catalog/product/1093240</w:t>
        </w:r>
      </w:hyperlink>
      <w:r w:rsidRPr="00E51FC2">
        <w:rPr>
          <w:iCs/>
          <w:sz w:val="28"/>
          <w:szCs w:val="28"/>
        </w:rPr>
        <w:t xml:space="preserve"> (дата обращения: 20.06.2023). - </w:t>
      </w:r>
      <w:proofErr w:type="gramStart"/>
      <w:r w:rsidRPr="00E51FC2">
        <w:rPr>
          <w:iCs/>
          <w:sz w:val="28"/>
          <w:szCs w:val="28"/>
        </w:rPr>
        <w:t>Текст :</w:t>
      </w:r>
      <w:proofErr w:type="gramEnd"/>
      <w:r w:rsidRPr="00E51FC2">
        <w:rPr>
          <w:iCs/>
          <w:sz w:val="28"/>
          <w:szCs w:val="28"/>
        </w:rPr>
        <w:t xml:space="preserve"> электронный.</w:t>
      </w:r>
    </w:p>
    <w:p w:rsidR="00FE06B4" w:rsidRPr="00801A53" w:rsidRDefault="00FE06B4" w:rsidP="00FE06B4">
      <w:pPr>
        <w:tabs>
          <w:tab w:val="left" w:pos="284"/>
        </w:tabs>
        <w:jc w:val="both"/>
        <w:rPr>
          <w:iCs/>
          <w:sz w:val="28"/>
          <w:szCs w:val="28"/>
        </w:rPr>
      </w:pPr>
      <w:r w:rsidRPr="00801A53">
        <w:rPr>
          <w:iCs/>
          <w:sz w:val="28"/>
          <w:szCs w:val="28"/>
        </w:rPr>
        <w:t>5.</w:t>
      </w:r>
      <w:r w:rsidRPr="00801A53">
        <w:rPr>
          <w:iCs/>
          <w:sz w:val="28"/>
          <w:szCs w:val="28"/>
        </w:rPr>
        <w:tab/>
      </w:r>
      <w:r w:rsidRPr="00B75EFA">
        <w:rPr>
          <w:i/>
          <w:iCs/>
          <w:sz w:val="28"/>
          <w:szCs w:val="28"/>
        </w:rPr>
        <w:t>Павлов, А. В.</w:t>
      </w:r>
      <w:r w:rsidRPr="00801A53">
        <w:rPr>
          <w:iCs/>
          <w:sz w:val="28"/>
          <w:szCs w:val="28"/>
        </w:rPr>
        <w:t xml:space="preserve"> Логика и методология науки: современное гуманитарное познание и его </w:t>
      </w:r>
      <w:proofErr w:type="gramStart"/>
      <w:r w:rsidRPr="00801A53">
        <w:rPr>
          <w:iCs/>
          <w:sz w:val="28"/>
          <w:szCs w:val="28"/>
        </w:rPr>
        <w:t>перспективы :</w:t>
      </w:r>
      <w:proofErr w:type="gramEnd"/>
      <w:r w:rsidRPr="00801A53">
        <w:rPr>
          <w:iCs/>
          <w:sz w:val="28"/>
          <w:szCs w:val="28"/>
        </w:rPr>
        <w:t xml:space="preserve">  / А. В. Павлов. – 3-е изд., стер. – </w:t>
      </w:r>
      <w:proofErr w:type="gramStart"/>
      <w:r w:rsidRPr="00801A53">
        <w:rPr>
          <w:iCs/>
          <w:sz w:val="28"/>
          <w:szCs w:val="28"/>
        </w:rPr>
        <w:t>Москва :</w:t>
      </w:r>
      <w:proofErr w:type="gramEnd"/>
      <w:r w:rsidRPr="00801A53">
        <w:rPr>
          <w:iCs/>
          <w:sz w:val="28"/>
          <w:szCs w:val="28"/>
        </w:rPr>
        <w:t xml:space="preserve"> ФЛИНТА, 2021. – 343 с.  – ЭБС Университетская библиотека </w:t>
      </w:r>
      <w:proofErr w:type="spellStart"/>
      <w:r w:rsidRPr="00801A53">
        <w:rPr>
          <w:iCs/>
          <w:sz w:val="28"/>
          <w:szCs w:val="28"/>
        </w:rPr>
        <w:t>online</w:t>
      </w:r>
      <w:proofErr w:type="spellEnd"/>
      <w:r w:rsidRPr="00801A53">
        <w:rPr>
          <w:iCs/>
          <w:sz w:val="28"/>
          <w:szCs w:val="28"/>
        </w:rPr>
        <w:t xml:space="preserve">. - URL: </w:t>
      </w:r>
      <w:hyperlink r:id="rId13" w:history="1">
        <w:r w:rsidRPr="00E51FC2">
          <w:rPr>
            <w:rStyle w:val="ad"/>
            <w:iCs/>
            <w:sz w:val="28"/>
            <w:szCs w:val="28"/>
          </w:rPr>
          <w:t>https://biblioclub.ru/index.php?page=book&amp;id=54575</w:t>
        </w:r>
      </w:hyperlink>
      <w:r w:rsidRPr="00801A53">
        <w:rPr>
          <w:iCs/>
          <w:sz w:val="28"/>
          <w:szCs w:val="28"/>
        </w:rPr>
        <w:t xml:space="preserve"> (дата обращения: </w:t>
      </w:r>
      <w:r w:rsidRPr="00B75EFA">
        <w:rPr>
          <w:iCs/>
          <w:sz w:val="28"/>
          <w:szCs w:val="28"/>
        </w:rPr>
        <w:t>20.06.2023</w:t>
      </w:r>
      <w:r w:rsidRPr="00801A53">
        <w:rPr>
          <w:iCs/>
          <w:sz w:val="28"/>
          <w:szCs w:val="28"/>
        </w:rPr>
        <w:t xml:space="preserve">). – </w:t>
      </w:r>
      <w:proofErr w:type="gramStart"/>
      <w:r w:rsidRPr="00801A53">
        <w:rPr>
          <w:iCs/>
          <w:sz w:val="28"/>
          <w:szCs w:val="28"/>
        </w:rPr>
        <w:t>Текст :</w:t>
      </w:r>
      <w:proofErr w:type="gramEnd"/>
      <w:r w:rsidRPr="00801A53">
        <w:rPr>
          <w:iCs/>
          <w:sz w:val="28"/>
          <w:szCs w:val="28"/>
        </w:rPr>
        <w:t xml:space="preserve"> электронный.</w:t>
      </w:r>
    </w:p>
    <w:p w:rsidR="00FE06B4" w:rsidRDefault="00FE06B4" w:rsidP="00FE06B4">
      <w:pPr>
        <w:jc w:val="both"/>
        <w:rPr>
          <w:iCs/>
          <w:sz w:val="28"/>
          <w:szCs w:val="28"/>
        </w:rPr>
      </w:pPr>
    </w:p>
    <w:p w:rsidR="00FE06B4" w:rsidRDefault="00FE06B4" w:rsidP="00FE06B4">
      <w:pPr>
        <w:jc w:val="both"/>
        <w:rPr>
          <w:b/>
          <w:iCs/>
          <w:sz w:val="28"/>
          <w:szCs w:val="28"/>
        </w:rPr>
      </w:pPr>
      <w:r w:rsidRPr="00F92416">
        <w:rPr>
          <w:b/>
          <w:iCs/>
          <w:sz w:val="28"/>
          <w:szCs w:val="28"/>
        </w:rPr>
        <w:t>4. Перечень ресурсов информационно-телекоммуникационной сети «Интернет</w:t>
      </w:r>
      <w:r>
        <w:rPr>
          <w:b/>
          <w:iCs/>
          <w:sz w:val="28"/>
          <w:szCs w:val="28"/>
        </w:rPr>
        <w:t>», необходимых для освоения НИС</w:t>
      </w:r>
    </w:p>
    <w:p w:rsidR="00FE06B4" w:rsidRDefault="00FE06B4" w:rsidP="00FE06B4">
      <w:pPr>
        <w:jc w:val="both"/>
        <w:rPr>
          <w:b/>
          <w:iCs/>
          <w:sz w:val="28"/>
          <w:szCs w:val="28"/>
        </w:rPr>
      </w:pPr>
    </w:p>
    <w:p w:rsidR="00FE06B4" w:rsidRPr="000B4128" w:rsidRDefault="00FE06B4" w:rsidP="00FE06B4">
      <w:pPr>
        <w:pStyle w:val="a8"/>
        <w:ind w:left="0"/>
        <w:rPr>
          <w:b/>
          <w:color w:val="0D0D0D" w:themeColor="text1" w:themeTint="F2"/>
          <w:sz w:val="28"/>
          <w:szCs w:val="28"/>
        </w:rPr>
      </w:pPr>
      <w:r w:rsidRPr="000B4128">
        <w:rPr>
          <w:b/>
          <w:color w:val="0D0D0D" w:themeColor="text1" w:themeTint="F2"/>
          <w:sz w:val="28"/>
          <w:szCs w:val="28"/>
        </w:rPr>
        <w:t>Базы данных, информационно-справочные и поисковые системы:</w:t>
      </w:r>
    </w:p>
    <w:p w:rsidR="00FE06B4" w:rsidRPr="000B4128" w:rsidRDefault="00FE06B4" w:rsidP="00FE06B4">
      <w:pPr>
        <w:pStyle w:val="a8"/>
        <w:ind w:left="0"/>
        <w:rPr>
          <w:b/>
          <w:color w:val="0D0D0D" w:themeColor="text1" w:themeTint="F2"/>
          <w:sz w:val="28"/>
          <w:szCs w:val="28"/>
        </w:rPr>
      </w:pPr>
    </w:p>
    <w:p w:rsidR="00FE06B4" w:rsidRPr="00D00D6C" w:rsidRDefault="00FE06B4" w:rsidP="00FE06B4">
      <w:pPr>
        <w:pStyle w:val="a8"/>
        <w:numPr>
          <w:ilvl w:val="0"/>
          <w:numId w:val="4"/>
        </w:numPr>
        <w:rPr>
          <w:bCs/>
          <w:color w:val="0D0D0D" w:themeColor="text1" w:themeTint="F2"/>
          <w:sz w:val="28"/>
          <w:szCs w:val="28"/>
        </w:rPr>
      </w:pPr>
      <w:r w:rsidRPr="00D00D6C">
        <w:rPr>
          <w:bCs/>
          <w:color w:val="0D0D0D" w:themeColor="text1" w:themeTint="F2"/>
          <w:sz w:val="28"/>
          <w:szCs w:val="28"/>
        </w:rPr>
        <w:t>Федеральная ЭБС «Единое окно доступа к образовательным ресурсам». – URL: http://window.edu.ru</w:t>
      </w:r>
    </w:p>
    <w:p w:rsidR="00FE06B4" w:rsidRPr="00D00D6C" w:rsidRDefault="00FE06B4" w:rsidP="00FE06B4">
      <w:pPr>
        <w:pStyle w:val="a8"/>
        <w:numPr>
          <w:ilvl w:val="0"/>
          <w:numId w:val="4"/>
        </w:numPr>
        <w:rPr>
          <w:bCs/>
          <w:color w:val="0D0D0D" w:themeColor="text1" w:themeTint="F2"/>
          <w:sz w:val="28"/>
          <w:szCs w:val="28"/>
        </w:rPr>
      </w:pPr>
      <w:r w:rsidRPr="00D00D6C">
        <w:rPr>
          <w:bCs/>
          <w:color w:val="0D0D0D" w:themeColor="text1" w:themeTint="F2"/>
          <w:sz w:val="28"/>
          <w:szCs w:val="28"/>
        </w:rPr>
        <w:t>Электронные ресурсы БИК:</w:t>
      </w:r>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Электронная библиотека Финансового университета (ЭБ) </w:t>
      </w:r>
      <w:hyperlink r:id="rId14" w:history="1">
        <w:r w:rsidRPr="00D00D6C">
          <w:rPr>
            <w:sz w:val="28"/>
            <w:szCs w:val="28"/>
          </w:rPr>
          <w:t>http://elib.fa.ru/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Электронно-библиотечная система BOOK.RU </w:t>
      </w:r>
      <w:hyperlink r:id="rId15" w:history="1">
        <w:r w:rsidRPr="00D00D6C">
          <w:rPr>
            <w:sz w:val="28"/>
            <w:szCs w:val="28"/>
          </w:rPr>
          <w:t>http://www.book.ru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Электронно-библиотечная система «Университетская библиотека ОНЛАЙН» </w:t>
      </w:r>
      <w:hyperlink r:id="rId16" w:history="1">
        <w:r w:rsidRPr="00D00D6C">
          <w:rPr>
            <w:sz w:val="28"/>
            <w:szCs w:val="28"/>
          </w:rPr>
          <w:t>http://biblioclub.ru/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Электронно-библиотечная система </w:t>
      </w:r>
      <w:proofErr w:type="spellStart"/>
      <w:r w:rsidRPr="00D00D6C">
        <w:rPr>
          <w:color w:val="0D0D0D" w:themeColor="text1" w:themeTint="F2"/>
          <w:sz w:val="28"/>
          <w:szCs w:val="28"/>
        </w:rPr>
        <w:t>Znanium</w:t>
      </w:r>
      <w:proofErr w:type="spellEnd"/>
      <w:r w:rsidRPr="00D00D6C">
        <w:rPr>
          <w:color w:val="0D0D0D" w:themeColor="text1" w:themeTint="F2"/>
          <w:sz w:val="28"/>
          <w:szCs w:val="28"/>
        </w:rPr>
        <w:t xml:space="preserve"> </w:t>
      </w:r>
      <w:hyperlink r:id="rId17" w:history="1">
        <w:r w:rsidRPr="00D00D6C">
          <w:rPr>
            <w:sz w:val="28"/>
            <w:szCs w:val="28"/>
          </w:rPr>
          <w:t>http://www.znanium.com</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Электронно-библиотечная система издательства «ЮРАЙТ» </w:t>
      </w:r>
      <w:hyperlink r:id="rId18" w:history="1">
        <w:r w:rsidRPr="00D00D6C">
          <w:rPr>
            <w:sz w:val="28"/>
            <w:szCs w:val="28"/>
          </w:rPr>
          <w:t>https://urait.ru/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Электронно-библиотечная система издательства Проспект </w:t>
      </w:r>
      <w:hyperlink r:id="rId19" w:history="1">
        <w:r w:rsidRPr="00D00D6C">
          <w:rPr>
            <w:color w:val="0D0D0D" w:themeColor="text1" w:themeTint="F2"/>
            <w:sz w:val="28"/>
            <w:szCs w:val="28"/>
          </w:rPr>
          <w:t>http://ebs.prospekt.org/books</w:t>
        </w:r>
      </w:hyperlink>
    </w:p>
    <w:p w:rsidR="00FE06B4" w:rsidRPr="00124A86" w:rsidRDefault="00FE06B4" w:rsidP="00FE06B4">
      <w:pPr>
        <w:ind w:left="567"/>
        <w:rPr>
          <w:color w:val="0D0D0D" w:themeColor="text1" w:themeTint="F2"/>
          <w:sz w:val="28"/>
          <w:szCs w:val="28"/>
        </w:rPr>
      </w:pPr>
      <w:r w:rsidRPr="00124A86">
        <w:rPr>
          <w:color w:val="0D0D0D" w:themeColor="text1" w:themeTint="F2"/>
          <w:sz w:val="28"/>
          <w:szCs w:val="28"/>
        </w:rPr>
        <w:t>Электронно-библиотечная система издательства Лань https://e.lanbook.com/</w:t>
      </w:r>
    </w:p>
    <w:p w:rsidR="00FE06B4" w:rsidRPr="00D00D6C" w:rsidRDefault="00FE06B4" w:rsidP="00FE06B4">
      <w:pPr>
        <w:ind w:left="567"/>
        <w:rPr>
          <w:sz w:val="28"/>
          <w:szCs w:val="28"/>
        </w:rPr>
      </w:pPr>
      <w:r w:rsidRPr="00D00D6C">
        <w:rPr>
          <w:color w:val="0D0D0D" w:themeColor="text1" w:themeTint="F2"/>
          <w:sz w:val="28"/>
          <w:szCs w:val="28"/>
        </w:rPr>
        <w:t xml:space="preserve">Деловая онлайн-библиотека </w:t>
      </w:r>
      <w:proofErr w:type="spellStart"/>
      <w:r w:rsidRPr="00D00D6C">
        <w:rPr>
          <w:color w:val="0D0D0D" w:themeColor="text1" w:themeTint="F2"/>
          <w:sz w:val="28"/>
          <w:szCs w:val="28"/>
        </w:rPr>
        <w:t>Alpina</w:t>
      </w:r>
      <w:proofErr w:type="spellEnd"/>
      <w:r w:rsidRPr="00D00D6C">
        <w:rPr>
          <w:color w:val="0D0D0D" w:themeColor="text1" w:themeTint="F2"/>
          <w:sz w:val="28"/>
          <w:szCs w:val="28"/>
        </w:rPr>
        <w:t xml:space="preserve"> </w:t>
      </w:r>
      <w:proofErr w:type="spellStart"/>
      <w:r w:rsidRPr="00D00D6C">
        <w:rPr>
          <w:color w:val="0D0D0D" w:themeColor="text1" w:themeTint="F2"/>
          <w:sz w:val="28"/>
          <w:szCs w:val="28"/>
        </w:rPr>
        <w:t>Digital</w:t>
      </w:r>
      <w:proofErr w:type="spellEnd"/>
      <w:r w:rsidRPr="00D00D6C">
        <w:rPr>
          <w:color w:val="0D0D0D" w:themeColor="text1" w:themeTint="F2"/>
          <w:sz w:val="28"/>
          <w:szCs w:val="28"/>
        </w:rPr>
        <w:t xml:space="preserve"> </w:t>
      </w:r>
      <w:hyperlink r:id="rId20" w:history="1">
        <w:r w:rsidRPr="00D00D6C">
          <w:rPr>
            <w:sz w:val="28"/>
            <w:szCs w:val="28"/>
          </w:rPr>
          <w:t>http://lib.alpinadigital.ru/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Электронная библиотека Издательского дома «Гребенников» </w:t>
      </w:r>
      <w:hyperlink r:id="rId21" w:history="1">
        <w:r w:rsidRPr="00D00D6C">
          <w:rPr>
            <w:sz w:val="28"/>
            <w:szCs w:val="28"/>
          </w:rPr>
          <w:t>https://grebennikon.ru/</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Научная электронная библиотека eLibrary.ru </w:t>
      </w:r>
      <w:hyperlink r:id="rId22" w:history="1">
        <w:r w:rsidRPr="00D00D6C">
          <w:rPr>
            <w:sz w:val="28"/>
            <w:szCs w:val="28"/>
          </w:rPr>
          <w:t>http://elibrary.ru</w:t>
        </w:r>
      </w:hyperlink>
      <w:r w:rsidRPr="00D00D6C">
        <w:rPr>
          <w:color w:val="0D0D0D" w:themeColor="text1" w:themeTint="F2"/>
          <w:sz w:val="28"/>
          <w:szCs w:val="28"/>
        </w:rPr>
        <w:t xml:space="preserve">  </w:t>
      </w:r>
    </w:p>
    <w:p w:rsidR="00FE06B4" w:rsidRPr="00D00D6C" w:rsidRDefault="00FE06B4" w:rsidP="00FE06B4">
      <w:pPr>
        <w:ind w:left="567"/>
        <w:rPr>
          <w:sz w:val="28"/>
          <w:szCs w:val="28"/>
        </w:rPr>
      </w:pPr>
      <w:r w:rsidRPr="00D00D6C">
        <w:rPr>
          <w:color w:val="0D0D0D" w:themeColor="text1" w:themeTint="F2"/>
          <w:sz w:val="28"/>
          <w:szCs w:val="28"/>
        </w:rPr>
        <w:t xml:space="preserve">Национальная электронная библиотека </w:t>
      </w:r>
      <w:hyperlink r:id="rId23" w:history="1">
        <w:r w:rsidRPr="00D00D6C">
          <w:rPr>
            <w:sz w:val="28"/>
            <w:szCs w:val="28"/>
          </w:rPr>
          <w:t>http://нэб.рф/</w:t>
        </w:r>
      </w:hyperlink>
    </w:p>
    <w:p w:rsidR="00FE06B4" w:rsidRPr="00DD04A0" w:rsidRDefault="00FE06B4" w:rsidP="00FE06B4">
      <w:pPr>
        <w:ind w:left="567"/>
        <w:rPr>
          <w:color w:val="0D0D0D" w:themeColor="text1" w:themeTint="F2"/>
          <w:sz w:val="28"/>
          <w:szCs w:val="28"/>
          <w:lang w:val="en-US"/>
        </w:rPr>
      </w:pPr>
      <w:r w:rsidRPr="00DD04A0">
        <w:rPr>
          <w:color w:val="0D0D0D" w:themeColor="text1" w:themeTint="F2"/>
          <w:sz w:val="28"/>
          <w:szCs w:val="28"/>
          <w:lang w:val="en-US"/>
        </w:rPr>
        <w:t xml:space="preserve">Academic Reference </w:t>
      </w:r>
      <w:hyperlink r:id="rId24" w:history="1">
        <w:r w:rsidRPr="00DD04A0">
          <w:rPr>
            <w:sz w:val="28"/>
            <w:szCs w:val="28"/>
            <w:lang w:val="en-US"/>
          </w:rPr>
          <w:t>http://ar.cnki.net/ACADREF</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Пакет баз данных компании EBSCO </w:t>
      </w:r>
      <w:proofErr w:type="spellStart"/>
      <w:r w:rsidRPr="00D00D6C">
        <w:rPr>
          <w:color w:val="0D0D0D" w:themeColor="text1" w:themeTint="F2"/>
          <w:sz w:val="28"/>
          <w:szCs w:val="28"/>
        </w:rPr>
        <w:t>Publishing</w:t>
      </w:r>
      <w:proofErr w:type="spellEnd"/>
      <w:r w:rsidRPr="00D00D6C">
        <w:rPr>
          <w:color w:val="0D0D0D" w:themeColor="text1" w:themeTint="F2"/>
          <w:sz w:val="28"/>
          <w:szCs w:val="28"/>
        </w:rPr>
        <w:t xml:space="preserve">, крупнейшего агрегатора научных ресурсов ведущих издательств мира </w:t>
      </w:r>
      <w:hyperlink r:id="rId25" w:history="1">
        <w:r w:rsidRPr="00D00D6C">
          <w:rPr>
            <w:sz w:val="28"/>
            <w:szCs w:val="28"/>
          </w:rPr>
          <w:t>http://search.ebscohost.com</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Электронные продукты издательства </w:t>
      </w:r>
      <w:proofErr w:type="spellStart"/>
      <w:r w:rsidRPr="00D00D6C">
        <w:rPr>
          <w:color w:val="0D0D0D" w:themeColor="text1" w:themeTint="F2"/>
          <w:sz w:val="28"/>
          <w:szCs w:val="28"/>
        </w:rPr>
        <w:t>Elsevier</w:t>
      </w:r>
      <w:proofErr w:type="spellEnd"/>
      <w:r w:rsidRPr="00D00D6C">
        <w:rPr>
          <w:color w:val="0D0D0D" w:themeColor="text1" w:themeTint="F2"/>
          <w:sz w:val="28"/>
          <w:szCs w:val="28"/>
        </w:rPr>
        <w:t xml:space="preserve"> </w:t>
      </w:r>
      <w:hyperlink r:id="rId26" w:history="1">
        <w:r w:rsidRPr="00D00D6C">
          <w:rPr>
            <w:sz w:val="28"/>
            <w:szCs w:val="28"/>
          </w:rPr>
          <w:t>http://www.sciencedirect.com</w:t>
        </w:r>
      </w:hyperlink>
    </w:p>
    <w:p w:rsidR="00FE06B4" w:rsidRPr="00DD04A0" w:rsidRDefault="00FE06B4" w:rsidP="00FE06B4">
      <w:pPr>
        <w:ind w:left="567"/>
        <w:rPr>
          <w:color w:val="0D0D0D" w:themeColor="text1" w:themeTint="F2"/>
          <w:sz w:val="28"/>
          <w:szCs w:val="28"/>
          <w:lang w:val="en-US"/>
        </w:rPr>
      </w:pPr>
      <w:r w:rsidRPr="00DD04A0">
        <w:rPr>
          <w:color w:val="0D0D0D" w:themeColor="text1" w:themeTint="F2"/>
          <w:sz w:val="28"/>
          <w:szCs w:val="28"/>
          <w:lang w:val="en-US"/>
        </w:rPr>
        <w:t xml:space="preserve">Emerald: Management </w:t>
      </w:r>
      <w:proofErr w:type="spellStart"/>
      <w:r w:rsidRPr="00DD04A0">
        <w:rPr>
          <w:color w:val="0D0D0D" w:themeColor="text1" w:themeTint="F2"/>
          <w:sz w:val="28"/>
          <w:szCs w:val="28"/>
          <w:lang w:val="en-US"/>
        </w:rPr>
        <w:t>eJournal</w:t>
      </w:r>
      <w:proofErr w:type="spellEnd"/>
      <w:r w:rsidRPr="00DD04A0">
        <w:rPr>
          <w:color w:val="0D0D0D" w:themeColor="text1" w:themeTint="F2"/>
          <w:sz w:val="28"/>
          <w:szCs w:val="28"/>
          <w:lang w:val="en-US"/>
        </w:rPr>
        <w:t xml:space="preserve"> Portfolio </w:t>
      </w:r>
      <w:hyperlink r:id="rId27" w:history="1">
        <w:r w:rsidRPr="00DD04A0">
          <w:rPr>
            <w:sz w:val="28"/>
            <w:szCs w:val="28"/>
            <w:lang w:val="en-US"/>
          </w:rPr>
          <w:t>https://www.emerald.com/insight/</w:t>
        </w:r>
      </w:hyperlink>
    </w:p>
    <w:p w:rsidR="00FE06B4" w:rsidRPr="00D00D6C" w:rsidRDefault="00FE06B4" w:rsidP="00FE06B4">
      <w:pPr>
        <w:ind w:left="567"/>
        <w:rPr>
          <w:sz w:val="28"/>
          <w:szCs w:val="28"/>
        </w:rPr>
      </w:pPr>
      <w:r w:rsidRPr="00D00D6C">
        <w:rPr>
          <w:color w:val="0D0D0D" w:themeColor="text1" w:themeTint="F2"/>
          <w:sz w:val="28"/>
          <w:szCs w:val="28"/>
        </w:rPr>
        <w:t>Коллекция книг и научных журналов </w:t>
      </w:r>
      <w:proofErr w:type="spellStart"/>
      <w:r w:rsidRPr="00D00D6C">
        <w:rPr>
          <w:color w:val="0D0D0D" w:themeColor="text1" w:themeTint="F2"/>
          <w:sz w:val="28"/>
          <w:szCs w:val="28"/>
        </w:rPr>
        <w:t>Oxford</w:t>
      </w:r>
      <w:proofErr w:type="spellEnd"/>
      <w:r w:rsidRPr="00D00D6C">
        <w:rPr>
          <w:color w:val="0D0D0D" w:themeColor="text1" w:themeTint="F2"/>
          <w:sz w:val="28"/>
          <w:szCs w:val="28"/>
        </w:rPr>
        <w:t xml:space="preserve"> </w:t>
      </w:r>
      <w:proofErr w:type="spellStart"/>
      <w:r w:rsidRPr="00D00D6C">
        <w:rPr>
          <w:color w:val="0D0D0D" w:themeColor="text1" w:themeTint="F2"/>
          <w:sz w:val="28"/>
          <w:szCs w:val="28"/>
        </w:rPr>
        <w:t>University</w:t>
      </w:r>
      <w:proofErr w:type="spellEnd"/>
      <w:r w:rsidRPr="00D00D6C">
        <w:rPr>
          <w:color w:val="0D0D0D" w:themeColor="text1" w:themeTint="F2"/>
          <w:sz w:val="28"/>
          <w:szCs w:val="28"/>
        </w:rPr>
        <w:t xml:space="preserve"> </w:t>
      </w:r>
      <w:proofErr w:type="spellStart"/>
      <w:r w:rsidRPr="00D00D6C">
        <w:rPr>
          <w:color w:val="0D0D0D" w:themeColor="text1" w:themeTint="F2"/>
          <w:sz w:val="28"/>
          <w:szCs w:val="28"/>
        </w:rPr>
        <w:t>Press</w:t>
      </w:r>
      <w:proofErr w:type="spellEnd"/>
      <w:r w:rsidRPr="00D00D6C">
        <w:rPr>
          <w:color w:val="0D0D0D" w:themeColor="text1" w:themeTint="F2"/>
          <w:sz w:val="28"/>
          <w:szCs w:val="28"/>
        </w:rPr>
        <w:t xml:space="preserve"> </w:t>
      </w:r>
      <w:hyperlink r:id="rId28" w:history="1">
        <w:r w:rsidRPr="00D00D6C">
          <w:rPr>
            <w:sz w:val="28"/>
            <w:szCs w:val="28"/>
          </w:rPr>
          <w:t>https://academic.oup.com/journals/</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Э</w:t>
      </w:r>
      <w:r w:rsidRPr="00D00D6C">
        <w:rPr>
          <w:bCs/>
          <w:sz w:val="28"/>
          <w:szCs w:val="28"/>
        </w:rPr>
        <w:t xml:space="preserve">лектронная коллекция книг издательства </w:t>
      </w:r>
      <w:proofErr w:type="spellStart"/>
      <w:proofErr w:type="gramStart"/>
      <w:r w:rsidRPr="00D00D6C">
        <w:rPr>
          <w:bCs/>
          <w:sz w:val="28"/>
          <w:szCs w:val="28"/>
        </w:rPr>
        <w:t>Springer</w:t>
      </w:r>
      <w:proofErr w:type="spellEnd"/>
      <w:r w:rsidRPr="00D00D6C">
        <w:rPr>
          <w:b/>
          <w:bCs/>
          <w:sz w:val="28"/>
          <w:szCs w:val="28"/>
        </w:rPr>
        <w:t xml:space="preserve">:  </w:t>
      </w:r>
      <w:proofErr w:type="spellStart"/>
      <w:r w:rsidRPr="00D00D6C">
        <w:rPr>
          <w:color w:val="0D0D0D" w:themeColor="text1" w:themeTint="F2"/>
          <w:sz w:val="28"/>
          <w:szCs w:val="28"/>
        </w:rPr>
        <w:t>Springer</w:t>
      </w:r>
      <w:proofErr w:type="spellEnd"/>
      <w:proofErr w:type="gramEnd"/>
      <w:r w:rsidRPr="00D00D6C">
        <w:rPr>
          <w:color w:val="0D0D0D" w:themeColor="text1" w:themeTint="F2"/>
          <w:sz w:val="28"/>
          <w:szCs w:val="28"/>
        </w:rPr>
        <w:t xml:space="preserve"> </w:t>
      </w:r>
      <w:proofErr w:type="spellStart"/>
      <w:r w:rsidRPr="00D00D6C">
        <w:rPr>
          <w:color w:val="0D0D0D" w:themeColor="text1" w:themeTint="F2"/>
          <w:sz w:val="28"/>
          <w:szCs w:val="28"/>
        </w:rPr>
        <w:t>eBooks</w:t>
      </w:r>
      <w:proofErr w:type="spellEnd"/>
      <w:r w:rsidRPr="00D00D6C">
        <w:rPr>
          <w:color w:val="0D0D0D" w:themeColor="text1" w:themeTint="F2"/>
          <w:sz w:val="28"/>
          <w:szCs w:val="28"/>
        </w:rPr>
        <w:t xml:space="preserve"> </w:t>
      </w:r>
      <w:hyperlink r:id="rId29" w:history="1">
        <w:r w:rsidRPr="00D00D6C">
          <w:rPr>
            <w:sz w:val="28"/>
            <w:szCs w:val="28"/>
          </w:rPr>
          <w:t>http://link.springer.com/</w:t>
        </w:r>
      </w:hyperlink>
    </w:p>
    <w:p w:rsidR="00FE06B4" w:rsidRPr="00D00D6C" w:rsidRDefault="00FE06B4" w:rsidP="00FE06B4">
      <w:pPr>
        <w:ind w:left="567"/>
        <w:rPr>
          <w:bCs/>
          <w:sz w:val="28"/>
          <w:szCs w:val="28"/>
        </w:rPr>
      </w:pPr>
      <w:r w:rsidRPr="00D00D6C">
        <w:rPr>
          <w:color w:val="0D0D0D" w:themeColor="text1" w:themeTint="F2"/>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D00D6C">
        <w:rPr>
          <w:b/>
          <w:bCs/>
          <w:sz w:val="28"/>
          <w:szCs w:val="28"/>
        </w:rPr>
        <w:t xml:space="preserve"> </w:t>
      </w:r>
      <w:hyperlink r:id="rId30" w:history="1">
        <w:r w:rsidRPr="00D00D6C">
          <w:rPr>
            <w:sz w:val="28"/>
            <w:szCs w:val="28"/>
          </w:rPr>
          <w:t>http://eduvideo.online/</w:t>
        </w:r>
      </w:hyperlink>
    </w:p>
    <w:p w:rsidR="00FE06B4" w:rsidRPr="00D00D6C" w:rsidRDefault="00FE06B4" w:rsidP="00FE06B4">
      <w:pPr>
        <w:ind w:left="567"/>
        <w:rPr>
          <w:color w:val="0D0D0D" w:themeColor="text1" w:themeTint="F2"/>
          <w:sz w:val="28"/>
          <w:szCs w:val="28"/>
        </w:rPr>
      </w:pPr>
      <w:r w:rsidRPr="00D00D6C">
        <w:rPr>
          <w:color w:val="0D0D0D" w:themeColor="text1" w:themeTint="F2"/>
          <w:sz w:val="28"/>
          <w:szCs w:val="28"/>
        </w:rPr>
        <w:t xml:space="preserve">Цифровой архив научных журналов: </w:t>
      </w:r>
      <w:hyperlink r:id="rId31" w:history="1">
        <w:r w:rsidRPr="00D00D6C">
          <w:rPr>
            <w:sz w:val="28"/>
            <w:szCs w:val="28"/>
          </w:rPr>
          <w:t>http://arch.neicon.ru/xmlui/</w:t>
        </w:r>
      </w:hyperlink>
    </w:p>
    <w:p w:rsidR="0044606D" w:rsidRPr="009E562E" w:rsidRDefault="009E562E" w:rsidP="009E562E">
      <w:pPr>
        <w:jc w:val="both"/>
        <w:rPr>
          <w:b/>
          <w:bCs/>
          <w:sz w:val="28"/>
          <w:szCs w:val="28"/>
        </w:rPr>
      </w:pPr>
      <w:r w:rsidRPr="009E562E">
        <w:rPr>
          <w:b/>
          <w:bCs/>
          <w:sz w:val="28"/>
          <w:szCs w:val="28"/>
        </w:rPr>
        <w:t>3. Перечень основной и дополнительной учебной литературы, необходимой для выполнения НИС</w:t>
      </w:r>
    </w:p>
    <w:p w:rsidR="002A38CC" w:rsidRDefault="002A38CC" w:rsidP="002A38CC">
      <w:pPr>
        <w:rPr>
          <w:sz w:val="14"/>
          <w:lang w:eastAsia="en-US"/>
        </w:rPr>
      </w:pPr>
    </w:p>
    <w:p w:rsidR="00666A7B" w:rsidRDefault="00666A7B" w:rsidP="00666A7B">
      <w:pPr>
        <w:jc w:val="both"/>
        <w:rPr>
          <w:b/>
          <w:iCs/>
          <w:sz w:val="28"/>
          <w:szCs w:val="28"/>
        </w:rPr>
      </w:pPr>
      <w:r w:rsidRPr="009E562E">
        <w:rPr>
          <w:b/>
          <w:iCs/>
          <w:sz w:val="28"/>
          <w:szCs w:val="28"/>
        </w:rPr>
        <w:t>Нормативные правовые акты</w:t>
      </w:r>
    </w:p>
    <w:p w:rsidR="00666A7B" w:rsidRPr="00686CD0" w:rsidRDefault="00666A7B" w:rsidP="00666A7B">
      <w:pPr>
        <w:jc w:val="both"/>
        <w:rPr>
          <w:iCs/>
          <w:sz w:val="28"/>
          <w:szCs w:val="28"/>
        </w:rPr>
      </w:pPr>
      <w:r>
        <w:rPr>
          <w:iCs/>
          <w:sz w:val="28"/>
          <w:szCs w:val="28"/>
        </w:rPr>
        <w:t xml:space="preserve">1. </w:t>
      </w:r>
      <w:r w:rsidRPr="00686CD0">
        <w:rPr>
          <w:iCs/>
          <w:sz w:val="28"/>
          <w:szCs w:val="28"/>
        </w:rPr>
        <w:t>ГОСТ 7.1-2003. Библиографическая запись. Библиографическое описание</w:t>
      </w:r>
    </w:p>
    <w:p w:rsidR="00666A7B" w:rsidRPr="00686CD0" w:rsidRDefault="00666A7B" w:rsidP="00666A7B">
      <w:pPr>
        <w:jc w:val="both"/>
        <w:rPr>
          <w:iCs/>
          <w:sz w:val="28"/>
          <w:szCs w:val="28"/>
        </w:rPr>
      </w:pPr>
      <w:r>
        <w:rPr>
          <w:iCs/>
          <w:sz w:val="28"/>
          <w:szCs w:val="28"/>
        </w:rPr>
        <w:t xml:space="preserve">2. </w:t>
      </w:r>
      <w:r w:rsidRPr="00686CD0">
        <w:rPr>
          <w:iCs/>
          <w:sz w:val="28"/>
          <w:szCs w:val="28"/>
        </w:rPr>
        <w:t>ГОСТ 7.82-2001. Библиографическое описание электронных ресурсов. Общие требования и правила составления</w:t>
      </w:r>
    </w:p>
    <w:p w:rsidR="00666A7B" w:rsidRPr="009E562E" w:rsidRDefault="00666A7B" w:rsidP="00666A7B">
      <w:pPr>
        <w:jc w:val="both"/>
        <w:rPr>
          <w:iCs/>
          <w:sz w:val="28"/>
          <w:szCs w:val="28"/>
        </w:rPr>
      </w:pPr>
      <w:r>
        <w:rPr>
          <w:iCs/>
          <w:sz w:val="28"/>
          <w:szCs w:val="28"/>
        </w:rPr>
        <w:t xml:space="preserve">3. </w:t>
      </w:r>
      <w:r w:rsidRPr="00686CD0">
        <w:rPr>
          <w:iCs/>
          <w:sz w:val="28"/>
          <w:szCs w:val="28"/>
        </w:rPr>
        <w:t>ГОСТ 7.32-2017</w:t>
      </w:r>
      <w:r>
        <w:rPr>
          <w:iCs/>
          <w:sz w:val="28"/>
          <w:szCs w:val="28"/>
        </w:rPr>
        <w:t>.</w:t>
      </w:r>
      <w:r w:rsidRPr="00686CD0">
        <w:rPr>
          <w:iCs/>
          <w:sz w:val="28"/>
          <w:szCs w:val="28"/>
        </w:rPr>
        <w:t xml:space="preserve"> Отчет о научно-исследовательской работе</w:t>
      </w:r>
      <w:r>
        <w:rPr>
          <w:iCs/>
          <w:sz w:val="28"/>
          <w:szCs w:val="28"/>
        </w:rPr>
        <w:t>. Структура и правила оформления.</w:t>
      </w:r>
    </w:p>
    <w:p w:rsidR="00666A7B" w:rsidRDefault="00666A7B" w:rsidP="00666A7B">
      <w:pPr>
        <w:jc w:val="both"/>
        <w:rPr>
          <w:b/>
          <w:iCs/>
          <w:sz w:val="28"/>
          <w:szCs w:val="28"/>
        </w:rPr>
      </w:pPr>
    </w:p>
    <w:p w:rsidR="00F17B31" w:rsidRPr="005C7185" w:rsidRDefault="00F17B31" w:rsidP="00F17B31">
      <w:pPr>
        <w:spacing w:line="360" w:lineRule="auto"/>
        <w:rPr>
          <w:b/>
          <w:iCs/>
          <w:sz w:val="28"/>
          <w:szCs w:val="28"/>
        </w:rPr>
      </w:pPr>
      <w:r w:rsidRPr="005C7185">
        <w:rPr>
          <w:b/>
          <w:iCs/>
          <w:sz w:val="28"/>
          <w:szCs w:val="28"/>
        </w:rPr>
        <w:t>5. Отчетность по НИС</w:t>
      </w:r>
    </w:p>
    <w:p w:rsidR="000A6207" w:rsidRPr="000A6207" w:rsidRDefault="000A6207" w:rsidP="000A6207">
      <w:pPr>
        <w:ind w:firstLine="709"/>
        <w:jc w:val="both"/>
        <w:rPr>
          <w:iCs/>
          <w:sz w:val="28"/>
          <w:szCs w:val="28"/>
        </w:rPr>
      </w:pPr>
      <w:r w:rsidRPr="000A6207">
        <w:rPr>
          <w:iCs/>
          <w:sz w:val="28"/>
          <w:szCs w:val="28"/>
        </w:rPr>
        <w:t>Отчетность студентов по НИС включает: посещение семинара; подготовка и утверждение индивидуального плана работы магистранта; утверждение темы ВКР; план ВКР, согласованный с научным руководителем; подготовка и выступление с презентациями по актуальным научно-практическим проблемам; подготовка и выступление с презентациями по теме исследования; подготовка к опубликованию статей и их продвижение в научных изданиях; участие в научных и научно-практических конференциях и др.</w:t>
      </w:r>
    </w:p>
    <w:p w:rsidR="000A6207" w:rsidRPr="000A6207" w:rsidRDefault="000A6207" w:rsidP="000A6207">
      <w:pPr>
        <w:ind w:firstLine="709"/>
        <w:jc w:val="both"/>
        <w:rPr>
          <w:iCs/>
          <w:sz w:val="28"/>
          <w:szCs w:val="28"/>
        </w:rPr>
      </w:pPr>
      <w:r w:rsidRPr="000A6207">
        <w:rPr>
          <w:iCs/>
          <w:sz w:val="28"/>
          <w:szCs w:val="28"/>
        </w:rPr>
        <w:t xml:space="preserve">По результатам участия в НИС в индивидуальном плане обучающегося должен быть представлен отчет (формой отчета является заполнение соответствующего раздела индивидуального плана). </w:t>
      </w:r>
    </w:p>
    <w:p w:rsidR="000A6207" w:rsidRPr="000A6207" w:rsidRDefault="000A6207" w:rsidP="000A6207">
      <w:pPr>
        <w:ind w:firstLine="709"/>
        <w:jc w:val="both"/>
        <w:rPr>
          <w:iCs/>
          <w:sz w:val="28"/>
          <w:szCs w:val="28"/>
        </w:rPr>
      </w:pPr>
      <w:r w:rsidRPr="000A6207">
        <w:rPr>
          <w:iCs/>
          <w:sz w:val="28"/>
          <w:szCs w:val="28"/>
        </w:rPr>
        <w:t>В отчете об участие в НИС излагается тематика исследования, использованные метод</w:t>
      </w:r>
      <w:r w:rsidR="00AD5797">
        <w:rPr>
          <w:iCs/>
          <w:sz w:val="28"/>
          <w:szCs w:val="28"/>
        </w:rPr>
        <w:t>ы</w:t>
      </w:r>
      <w:r w:rsidRPr="000A6207">
        <w:rPr>
          <w:iCs/>
          <w:sz w:val="28"/>
          <w:szCs w:val="28"/>
        </w:rPr>
        <w:t>, полученные результаты (</w:t>
      </w:r>
      <w:r w:rsidR="00AD5797">
        <w:rPr>
          <w:iCs/>
          <w:sz w:val="28"/>
          <w:szCs w:val="28"/>
        </w:rPr>
        <w:t>исследовательски</w:t>
      </w:r>
      <w:r w:rsidRPr="000A6207">
        <w:rPr>
          <w:iCs/>
          <w:sz w:val="28"/>
          <w:szCs w:val="28"/>
        </w:rPr>
        <w:t xml:space="preserve">й отчет, статья, тезисы выступления или доклад на конференции, </w:t>
      </w:r>
      <w:r w:rsidR="007D468F">
        <w:rPr>
          <w:iCs/>
          <w:sz w:val="28"/>
          <w:szCs w:val="28"/>
        </w:rPr>
        <w:t xml:space="preserve">участие в командной работе по решению творческих задач, </w:t>
      </w:r>
      <w:r w:rsidRPr="000A6207">
        <w:rPr>
          <w:iCs/>
          <w:sz w:val="28"/>
          <w:szCs w:val="28"/>
        </w:rPr>
        <w:t xml:space="preserve">участие в </w:t>
      </w:r>
      <w:r w:rsidR="007D468F">
        <w:rPr>
          <w:iCs/>
          <w:sz w:val="28"/>
          <w:szCs w:val="28"/>
        </w:rPr>
        <w:t xml:space="preserve">участие </w:t>
      </w:r>
      <w:r w:rsidRPr="000A6207">
        <w:rPr>
          <w:iCs/>
          <w:sz w:val="28"/>
          <w:szCs w:val="28"/>
        </w:rPr>
        <w:t xml:space="preserve">круглом столе, в дискуссии и т.п.). </w:t>
      </w:r>
    </w:p>
    <w:p w:rsidR="000A6207" w:rsidRDefault="000A6207" w:rsidP="000A6207">
      <w:pPr>
        <w:ind w:firstLine="709"/>
        <w:jc w:val="both"/>
        <w:rPr>
          <w:iCs/>
          <w:sz w:val="28"/>
          <w:szCs w:val="28"/>
        </w:rPr>
      </w:pPr>
      <w:r w:rsidRPr="000A6207">
        <w:rPr>
          <w:iCs/>
          <w:sz w:val="28"/>
          <w:szCs w:val="28"/>
        </w:rPr>
        <w:t>Для получения положительного результата на промежуточной аттестации обучающийся должен полностью выполнить все задания в рамках НИС, выступить на ежегодной конференции и/или</w:t>
      </w:r>
      <w:r w:rsidR="00BA5184">
        <w:rPr>
          <w:iCs/>
          <w:sz w:val="28"/>
          <w:szCs w:val="28"/>
        </w:rPr>
        <w:t xml:space="preserve"> представить </w:t>
      </w:r>
      <w:r w:rsidR="00E530F1">
        <w:rPr>
          <w:iCs/>
          <w:sz w:val="28"/>
          <w:szCs w:val="28"/>
        </w:rPr>
        <w:t>прототип коммуникационного решения</w:t>
      </w:r>
      <w:r w:rsidRPr="000A6207">
        <w:rPr>
          <w:iCs/>
          <w:sz w:val="28"/>
          <w:szCs w:val="28"/>
        </w:rPr>
        <w:t>.</w:t>
      </w:r>
    </w:p>
    <w:p w:rsidR="00A7482D" w:rsidRDefault="00A7482D" w:rsidP="000A6207">
      <w:pPr>
        <w:ind w:firstLine="709"/>
        <w:jc w:val="both"/>
        <w:rPr>
          <w:iCs/>
          <w:sz w:val="28"/>
          <w:szCs w:val="28"/>
        </w:rPr>
      </w:pPr>
    </w:p>
    <w:p w:rsidR="000A6207" w:rsidRDefault="000A6207" w:rsidP="000A6207">
      <w:pPr>
        <w:ind w:firstLine="709"/>
        <w:jc w:val="both"/>
        <w:rPr>
          <w:iCs/>
          <w:sz w:val="28"/>
          <w:szCs w:val="28"/>
          <w:highlight w:val="yellow"/>
        </w:rPr>
      </w:pPr>
    </w:p>
    <w:p w:rsidR="00F17B31" w:rsidRPr="00F17B31" w:rsidRDefault="00F17B31" w:rsidP="00F17B31">
      <w:pPr>
        <w:ind w:firstLine="709"/>
        <w:jc w:val="both"/>
        <w:rPr>
          <w:iCs/>
          <w:sz w:val="28"/>
          <w:szCs w:val="28"/>
        </w:rPr>
        <w:sectPr w:rsidR="00F17B31" w:rsidRPr="00F17B31" w:rsidSect="00926F97">
          <w:footerReference w:type="default" r:id="rId32"/>
          <w:pgSz w:w="11906" w:h="16838"/>
          <w:pgMar w:top="709" w:right="707" w:bottom="993" w:left="1418" w:header="708" w:footer="708" w:gutter="0"/>
          <w:pgNumType w:start="2"/>
          <w:cols w:space="708"/>
          <w:titlePg/>
          <w:docGrid w:linePitch="360"/>
        </w:sectPr>
      </w:pPr>
      <w:r>
        <w:rPr>
          <w:iCs/>
          <w:sz w:val="28"/>
          <w:szCs w:val="28"/>
        </w:rPr>
        <w:t xml:space="preserve">    </w:t>
      </w:r>
    </w:p>
    <w:p w:rsidR="00075128" w:rsidRDefault="00C6301E" w:rsidP="00C6301E">
      <w:pPr>
        <w:pStyle w:val="Style2"/>
        <w:widowControl/>
        <w:spacing w:line="240" w:lineRule="auto"/>
        <w:ind w:firstLine="709"/>
        <w:jc w:val="center"/>
        <w:rPr>
          <w:b/>
          <w:iCs/>
          <w:sz w:val="28"/>
          <w:szCs w:val="28"/>
        </w:rPr>
      </w:pPr>
      <w:r w:rsidRPr="00C6301E">
        <w:rPr>
          <w:b/>
          <w:iCs/>
          <w:sz w:val="28"/>
          <w:szCs w:val="28"/>
        </w:rPr>
        <w:lastRenderedPageBreak/>
        <w:t>Организационная схема научно-исследовательского семинара, отчетности и аттестации обучающихся</w:t>
      </w:r>
    </w:p>
    <w:p w:rsidR="00C6301E" w:rsidRPr="00C6301E" w:rsidRDefault="007720F7" w:rsidP="00C6301E">
      <w:pPr>
        <w:pStyle w:val="Style2"/>
        <w:widowControl/>
        <w:spacing w:line="240" w:lineRule="auto"/>
        <w:ind w:firstLine="709"/>
        <w:jc w:val="center"/>
        <w:rPr>
          <w:b/>
          <w:iCs/>
          <w:sz w:val="28"/>
          <w:szCs w:val="28"/>
        </w:rPr>
      </w:pPr>
      <w:r>
        <w:rPr>
          <w:b/>
          <w:iCs/>
          <w:sz w:val="28"/>
          <w:szCs w:val="28"/>
        </w:rPr>
        <w:t xml:space="preserve">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551"/>
        <w:gridCol w:w="3954"/>
        <w:gridCol w:w="2835"/>
        <w:gridCol w:w="2552"/>
      </w:tblGrid>
      <w:tr w:rsidR="00C6301E" w:rsidRPr="00BA4E64" w:rsidTr="009D6B93">
        <w:trPr>
          <w:trHeight w:val="510"/>
        </w:trPr>
        <w:tc>
          <w:tcPr>
            <w:tcW w:w="1384" w:type="dxa"/>
            <w:vMerge w:val="restart"/>
            <w:shd w:val="clear" w:color="auto" w:fill="auto"/>
          </w:tcPr>
          <w:p w:rsidR="00C6301E" w:rsidRPr="00BA4E64" w:rsidRDefault="00C6301E" w:rsidP="009D6B93">
            <w:pPr>
              <w:spacing w:line="250" w:lineRule="exact"/>
              <w:jc w:val="center"/>
              <w:rPr>
                <w:b/>
                <w:bCs/>
                <w:spacing w:val="10"/>
              </w:rPr>
            </w:pPr>
            <w:r w:rsidRPr="00BA4E64">
              <w:rPr>
                <w:b/>
                <w:bCs/>
                <w:spacing w:val="10"/>
              </w:rPr>
              <w:t>Период обучения</w:t>
            </w:r>
          </w:p>
          <w:p w:rsidR="00C6301E" w:rsidRPr="00BA4E64" w:rsidRDefault="00C6301E" w:rsidP="009D6B93">
            <w:pPr>
              <w:spacing w:line="250" w:lineRule="exact"/>
              <w:jc w:val="center"/>
              <w:rPr>
                <w:b/>
                <w:bCs/>
                <w:spacing w:val="10"/>
              </w:rPr>
            </w:pPr>
            <w:r w:rsidRPr="00BA4E64">
              <w:rPr>
                <w:b/>
                <w:bCs/>
                <w:spacing w:val="10"/>
              </w:rPr>
              <w:t>(модуль)</w:t>
            </w:r>
          </w:p>
        </w:tc>
        <w:tc>
          <w:tcPr>
            <w:tcW w:w="11340" w:type="dxa"/>
            <w:gridSpan w:val="3"/>
            <w:shd w:val="clear" w:color="auto" w:fill="auto"/>
          </w:tcPr>
          <w:p w:rsidR="00C6301E" w:rsidRPr="00BA4E64" w:rsidRDefault="00C6301E" w:rsidP="009D6B93">
            <w:pPr>
              <w:spacing w:line="250" w:lineRule="exact"/>
              <w:jc w:val="center"/>
              <w:rPr>
                <w:b/>
                <w:bCs/>
                <w:spacing w:val="10"/>
              </w:rPr>
            </w:pPr>
            <w:r w:rsidRPr="00BA4E64">
              <w:rPr>
                <w:b/>
              </w:rPr>
              <w:t>Примерный перечень видов научно-исследовательской работы в рамках научно-исследовательского семинара</w:t>
            </w:r>
          </w:p>
        </w:tc>
        <w:tc>
          <w:tcPr>
            <w:tcW w:w="2552" w:type="dxa"/>
            <w:vMerge w:val="restart"/>
            <w:shd w:val="clear" w:color="auto" w:fill="auto"/>
          </w:tcPr>
          <w:p w:rsidR="00C6301E" w:rsidRPr="00BA4E64" w:rsidRDefault="00C6301E" w:rsidP="009D6B93">
            <w:pPr>
              <w:spacing w:line="250" w:lineRule="exact"/>
              <w:jc w:val="center"/>
              <w:rPr>
                <w:b/>
              </w:rPr>
            </w:pPr>
            <w:r w:rsidRPr="00BA4E64">
              <w:rPr>
                <w:b/>
              </w:rPr>
              <w:t>Отчетная документация для аттестации, форма промежуточной аттестации</w:t>
            </w:r>
          </w:p>
        </w:tc>
      </w:tr>
      <w:tr w:rsidR="00C6301E" w:rsidRPr="00BA4E64" w:rsidTr="009D6B93">
        <w:tc>
          <w:tcPr>
            <w:tcW w:w="1384" w:type="dxa"/>
            <w:vMerge/>
            <w:shd w:val="clear" w:color="auto" w:fill="auto"/>
          </w:tcPr>
          <w:p w:rsidR="00C6301E" w:rsidRPr="00BA4E64" w:rsidRDefault="00C6301E" w:rsidP="009D6B93">
            <w:pPr>
              <w:spacing w:line="250" w:lineRule="exact"/>
              <w:jc w:val="center"/>
              <w:rPr>
                <w:b/>
                <w:bCs/>
                <w:spacing w:val="10"/>
              </w:rPr>
            </w:pPr>
          </w:p>
        </w:tc>
        <w:tc>
          <w:tcPr>
            <w:tcW w:w="4551" w:type="dxa"/>
            <w:shd w:val="clear" w:color="auto" w:fill="auto"/>
          </w:tcPr>
          <w:p w:rsidR="00C6301E" w:rsidRPr="00BA4E64" w:rsidRDefault="00C6301E" w:rsidP="009D6B93">
            <w:pPr>
              <w:spacing w:line="250" w:lineRule="exact"/>
              <w:jc w:val="center"/>
              <w:rPr>
                <w:b/>
                <w:bCs/>
                <w:spacing w:val="10"/>
              </w:rPr>
            </w:pPr>
            <w:r w:rsidRPr="00BA4E64">
              <w:rPr>
                <w:b/>
              </w:rPr>
              <w:t>Подготовка ВКР</w:t>
            </w:r>
          </w:p>
        </w:tc>
        <w:tc>
          <w:tcPr>
            <w:tcW w:w="3954" w:type="dxa"/>
            <w:shd w:val="clear" w:color="auto" w:fill="auto"/>
          </w:tcPr>
          <w:p w:rsidR="00C6301E" w:rsidRPr="00BA4E64" w:rsidRDefault="00C6301E" w:rsidP="009D6B93">
            <w:pPr>
              <w:spacing w:line="274" w:lineRule="exact"/>
              <w:jc w:val="center"/>
              <w:rPr>
                <w:b/>
              </w:rPr>
            </w:pPr>
            <w:r w:rsidRPr="00BA4E64">
              <w:rPr>
                <w:b/>
              </w:rPr>
              <w:t>Содержание научно- исследовательского семинара</w:t>
            </w:r>
          </w:p>
        </w:tc>
        <w:tc>
          <w:tcPr>
            <w:tcW w:w="2835" w:type="dxa"/>
            <w:shd w:val="clear" w:color="auto" w:fill="auto"/>
          </w:tcPr>
          <w:p w:rsidR="00C6301E" w:rsidRPr="00BA4E64" w:rsidRDefault="00C6301E" w:rsidP="009D6B93">
            <w:pPr>
              <w:spacing w:line="274" w:lineRule="exact"/>
              <w:jc w:val="center"/>
              <w:rPr>
                <w:b/>
              </w:rPr>
            </w:pPr>
            <w:r w:rsidRPr="00BA4E64">
              <w:rPr>
                <w:b/>
              </w:rPr>
              <w:t>Формы проведения научно-исследовательского семинара</w:t>
            </w:r>
          </w:p>
        </w:tc>
        <w:tc>
          <w:tcPr>
            <w:tcW w:w="2552" w:type="dxa"/>
            <w:vMerge/>
            <w:shd w:val="clear" w:color="auto" w:fill="auto"/>
          </w:tcPr>
          <w:p w:rsidR="00C6301E" w:rsidRPr="00BA4E64" w:rsidRDefault="00C6301E" w:rsidP="009D6B93">
            <w:pPr>
              <w:spacing w:line="274" w:lineRule="exact"/>
              <w:jc w:val="center"/>
            </w:pPr>
          </w:p>
        </w:tc>
      </w:tr>
      <w:tr w:rsidR="00E82A1D" w:rsidRPr="00BA4E64" w:rsidTr="000A6207">
        <w:tc>
          <w:tcPr>
            <w:tcW w:w="15276" w:type="dxa"/>
            <w:gridSpan w:val="5"/>
            <w:shd w:val="clear" w:color="auto" w:fill="auto"/>
          </w:tcPr>
          <w:p w:rsidR="00E82A1D" w:rsidRPr="00E82A1D" w:rsidRDefault="00E82A1D" w:rsidP="009D6B93">
            <w:pPr>
              <w:spacing w:line="274" w:lineRule="exact"/>
              <w:jc w:val="center"/>
              <w:rPr>
                <w:b/>
              </w:rPr>
            </w:pPr>
            <w:r w:rsidRPr="002E1CF4">
              <w:rPr>
                <w:b/>
              </w:rPr>
              <w:t>Первый год обучения</w:t>
            </w:r>
          </w:p>
        </w:tc>
      </w:tr>
      <w:tr w:rsidR="00C6301E" w:rsidRPr="00BA4E64" w:rsidTr="00A7482D">
        <w:trPr>
          <w:trHeight w:val="983"/>
        </w:trPr>
        <w:tc>
          <w:tcPr>
            <w:tcW w:w="1384" w:type="dxa"/>
            <w:shd w:val="clear" w:color="auto" w:fill="auto"/>
          </w:tcPr>
          <w:p w:rsidR="00C6301E" w:rsidRPr="00A7482D" w:rsidRDefault="00117E3A" w:rsidP="009D6B93">
            <w:pPr>
              <w:spacing w:line="250" w:lineRule="exact"/>
              <w:jc w:val="center"/>
              <w:rPr>
                <w:bCs/>
                <w:spacing w:val="10"/>
              </w:rPr>
            </w:pPr>
            <w:r w:rsidRPr="00A7482D">
              <w:rPr>
                <w:bCs/>
                <w:spacing w:val="10"/>
              </w:rPr>
              <w:t>2</w:t>
            </w:r>
          </w:p>
        </w:tc>
        <w:tc>
          <w:tcPr>
            <w:tcW w:w="4551" w:type="dxa"/>
            <w:shd w:val="clear" w:color="auto" w:fill="auto"/>
          </w:tcPr>
          <w:p w:rsidR="001E28E0" w:rsidRDefault="001E28E0" w:rsidP="000A6207">
            <w:pPr>
              <w:jc w:val="both"/>
            </w:pPr>
            <w:r>
              <w:t>Обзор актуальной проблематики исследований по направлению профессиональной подготовки.</w:t>
            </w:r>
          </w:p>
          <w:p w:rsidR="00305F30" w:rsidRDefault="00305F30" w:rsidP="000A6207">
            <w:pPr>
              <w:jc w:val="both"/>
            </w:pPr>
            <w:r>
              <w:t xml:space="preserve">Тренды и инновации </w:t>
            </w:r>
            <w:r w:rsidR="002B75A4">
              <w:t xml:space="preserve">в практике </w:t>
            </w:r>
            <w:r w:rsidR="005F2F85">
              <w:t>современных коммуникаций.</w:t>
            </w:r>
          </w:p>
          <w:p w:rsidR="00AE7A6F" w:rsidRDefault="00C77EFF" w:rsidP="000A6207">
            <w:pPr>
              <w:jc w:val="both"/>
            </w:pPr>
            <w:r w:rsidRPr="00FE7621">
              <w:t>Организация исследовательской работы</w:t>
            </w:r>
            <w:r w:rsidR="00DB07EE">
              <w:t>: сбор и обработка информации</w:t>
            </w:r>
            <w:r w:rsidR="00A66D2B">
              <w:t xml:space="preserve"> по теме исследования</w:t>
            </w:r>
            <w:r w:rsidR="00DB07EE">
              <w:t>, контроль достоверности и новизны</w:t>
            </w:r>
            <w:r w:rsidR="00A66D2B">
              <w:t xml:space="preserve"> информации</w:t>
            </w:r>
            <w:r w:rsidR="00DB07EE">
              <w:t>, аналитическое изучение</w:t>
            </w:r>
            <w:r w:rsidR="00A66D2B">
              <w:t xml:space="preserve"> собранной информации</w:t>
            </w:r>
            <w:r w:rsidR="00DB07EE">
              <w:t xml:space="preserve">, интерпретация </w:t>
            </w:r>
            <w:r w:rsidR="004C7D36">
              <w:t xml:space="preserve">информации и отбор сведений, </w:t>
            </w:r>
            <w:r w:rsidR="004C7D36" w:rsidRPr="00572AB4">
              <w:t xml:space="preserve">отличающиеся </w:t>
            </w:r>
            <w:r w:rsidR="004C7D36">
              <w:t>полезностью</w:t>
            </w:r>
            <w:r w:rsidR="00DB07EE">
              <w:t>.</w:t>
            </w:r>
          </w:p>
          <w:p w:rsidR="00C6301E" w:rsidRPr="00BA4E64" w:rsidRDefault="00C6301E" w:rsidP="000A6207">
            <w:pPr>
              <w:jc w:val="both"/>
              <w:rPr>
                <w:b/>
                <w:bCs/>
                <w:spacing w:val="10"/>
                <w:highlight w:val="yellow"/>
              </w:rPr>
            </w:pPr>
          </w:p>
        </w:tc>
        <w:tc>
          <w:tcPr>
            <w:tcW w:w="3954" w:type="dxa"/>
            <w:shd w:val="clear" w:color="auto" w:fill="auto"/>
          </w:tcPr>
          <w:p w:rsidR="00C77EFF" w:rsidRDefault="008874A4" w:rsidP="000A6207">
            <w:pPr>
              <w:jc w:val="both"/>
            </w:pPr>
            <w:r>
              <w:t>Классификация исследований: качественн</w:t>
            </w:r>
            <w:r w:rsidR="008F5879">
              <w:t>о</w:t>
            </w:r>
            <w:r>
              <w:t>е, количественн</w:t>
            </w:r>
            <w:r w:rsidR="008F5879">
              <w:t>о</w:t>
            </w:r>
            <w:r>
              <w:t>е, экспериментальн</w:t>
            </w:r>
            <w:r w:rsidR="008F5879">
              <w:t>ое</w:t>
            </w:r>
            <w:r>
              <w:t>, оценка результатов.</w:t>
            </w:r>
            <w:r w:rsidR="00C77EFF">
              <w:t xml:space="preserve"> Типы данных, источников и литературы.</w:t>
            </w:r>
          </w:p>
          <w:p w:rsidR="00F46B12" w:rsidRDefault="00F46B12" w:rsidP="000A6207">
            <w:pPr>
              <w:jc w:val="both"/>
            </w:pPr>
            <w:r>
              <w:t>Концепци</w:t>
            </w:r>
            <w:r w:rsidR="00717F33">
              <w:t>и</w:t>
            </w:r>
            <w:r>
              <w:t xml:space="preserve"> теоретической, практической и проектной работы.</w:t>
            </w:r>
          </w:p>
          <w:p w:rsidR="00C6301E" w:rsidRDefault="009C1AEE" w:rsidP="000A6207">
            <w:pPr>
              <w:jc w:val="both"/>
            </w:pPr>
            <w:r w:rsidRPr="009C1AEE">
              <w:t>Понятийный аппарат ВКР</w:t>
            </w:r>
            <w:r>
              <w:t>.</w:t>
            </w:r>
            <w:r w:rsidR="005B4C3B">
              <w:t xml:space="preserve"> Квалификационные признаки </w:t>
            </w:r>
            <w:r w:rsidR="005B4C3B" w:rsidRPr="00EA45BC">
              <w:t>магистерской</w:t>
            </w:r>
            <w:r w:rsidR="005B4C3B">
              <w:t xml:space="preserve"> ВКР как особого вида научно-исследовательской работы.</w:t>
            </w:r>
          </w:p>
          <w:p w:rsidR="000A6207" w:rsidRPr="002E1CF4" w:rsidRDefault="000A6207" w:rsidP="000A6207">
            <w:pPr>
              <w:jc w:val="both"/>
            </w:pPr>
            <w:r w:rsidRPr="002E1CF4">
              <w:t>Структура научно-исследовательской работы.</w:t>
            </w:r>
          </w:p>
          <w:p w:rsidR="00D50C2D" w:rsidRDefault="000A6207" w:rsidP="000A6207">
            <w:pPr>
              <w:jc w:val="both"/>
            </w:pPr>
            <w:r w:rsidRPr="002E1CF4">
              <w:t>Требования к научно-исследовательским работам.</w:t>
            </w:r>
          </w:p>
          <w:p w:rsidR="00D50C2D" w:rsidRPr="00D50C2D" w:rsidRDefault="00D50C2D" w:rsidP="00D50C2D"/>
          <w:p w:rsidR="00D50C2D" w:rsidRPr="00D50C2D" w:rsidRDefault="00D50C2D" w:rsidP="00D50C2D"/>
          <w:p w:rsidR="00D50C2D" w:rsidRPr="00D50C2D" w:rsidRDefault="00D50C2D" w:rsidP="00D50C2D"/>
          <w:p w:rsidR="00D50C2D" w:rsidRPr="00D50C2D" w:rsidRDefault="00D50C2D" w:rsidP="00D50C2D"/>
          <w:p w:rsidR="00D50C2D" w:rsidRPr="00D50C2D" w:rsidRDefault="00D50C2D" w:rsidP="00D50C2D"/>
          <w:p w:rsidR="00D50C2D" w:rsidRPr="00D50C2D" w:rsidRDefault="00D50C2D" w:rsidP="00D50C2D"/>
          <w:p w:rsidR="00D50C2D" w:rsidRPr="00D50C2D" w:rsidRDefault="00D50C2D" w:rsidP="00D50C2D"/>
          <w:p w:rsidR="00D50C2D" w:rsidRPr="00D50C2D" w:rsidRDefault="00D50C2D" w:rsidP="00D50C2D"/>
          <w:p w:rsidR="000A6207" w:rsidRPr="00D50C2D" w:rsidRDefault="000A6207" w:rsidP="00D50C2D">
            <w:pPr>
              <w:jc w:val="center"/>
            </w:pPr>
          </w:p>
        </w:tc>
        <w:tc>
          <w:tcPr>
            <w:tcW w:w="2835" w:type="dxa"/>
            <w:shd w:val="clear" w:color="auto" w:fill="auto"/>
          </w:tcPr>
          <w:p w:rsidR="00C6301E" w:rsidRPr="00BA4E64" w:rsidRDefault="00D90FFA" w:rsidP="000A6207">
            <w:pPr>
              <w:jc w:val="both"/>
              <w:rPr>
                <w:iCs/>
                <w:highlight w:val="yellow"/>
              </w:rPr>
            </w:pPr>
            <w:r>
              <w:rPr>
                <w:iCs/>
              </w:rPr>
              <w:t xml:space="preserve">Процедурная технология </w:t>
            </w:r>
            <w:proofErr w:type="spellStart"/>
            <w:r>
              <w:rPr>
                <w:iCs/>
              </w:rPr>
              <w:t>ф</w:t>
            </w:r>
            <w:r w:rsidR="00406CE2">
              <w:rPr>
                <w:iCs/>
              </w:rPr>
              <w:t>асилитаци</w:t>
            </w:r>
            <w:r>
              <w:rPr>
                <w:iCs/>
              </w:rPr>
              <w:t>и</w:t>
            </w:r>
            <w:proofErr w:type="spellEnd"/>
            <w:r w:rsidR="00406CE2">
              <w:rPr>
                <w:iCs/>
              </w:rPr>
              <w:t xml:space="preserve"> </w:t>
            </w:r>
            <w:r>
              <w:rPr>
                <w:iCs/>
              </w:rPr>
              <w:t xml:space="preserve">на основе группы </w:t>
            </w:r>
            <w:r w:rsidR="00406CE2">
              <w:rPr>
                <w:iCs/>
              </w:rPr>
              <w:t>методо</w:t>
            </w:r>
            <w:r>
              <w:rPr>
                <w:iCs/>
              </w:rPr>
              <w:t>в</w:t>
            </w:r>
            <w:r w:rsidR="00406CE2">
              <w:rPr>
                <w:iCs/>
              </w:rPr>
              <w:t xml:space="preserve"> </w:t>
            </w:r>
            <w:r>
              <w:rPr>
                <w:iCs/>
              </w:rPr>
              <w:t xml:space="preserve">по </w:t>
            </w:r>
            <w:r w:rsidR="00406CE2">
              <w:rPr>
                <w:iCs/>
              </w:rPr>
              <w:t>визуализации</w:t>
            </w:r>
            <w:r>
              <w:rPr>
                <w:iCs/>
              </w:rPr>
              <w:t xml:space="preserve"> </w:t>
            </w:r>
            <w:r w:rsidR="00D05F9A">
              <w:rPr>
                <w:iCs/>
              </w:rPr>
              <w:t>хода и результатов групповой работы.</w:t>
            </w:r>
          </w:p>
        </w:tc>
        <w:tc>
          <w:tcPr>
            <w:tcW w:w="2552" w:type="dxa"/>
            <w:shd w:val="clear" w:color="auto" w:fill="auto"/>
          </w:tcPr>
          <w:p w:rsidR="000A6207" w:rsidRPr="002E1CF4" w:rsidRDefault="000A6207" w:rsidP="000A6207">
            <w:pPr>
              <w:jc w:val="both"/>
            </w:pPr>
            <w:r w:rsidRPr="002E1CF4">
              <w:t>Журнал посещаемости учебной группы.</w:t>
            </w:r>
          </w:p>
          <w:p w:rsidR="000A6207" w:rsidRPr="002E1CF4" w:rsidRDefault="000A6207" w:rsidP="000A6207">
            <w:pPr>
              <w:jc w:val="both"/>
            </w:pPr>
            <w:r w:rsidRPr="002E1CF4">
              <w:t>Заявление обучающегося о выборе темы ВКР.</w:t>
            </w:r>
          </w:p>
          <w:p w:rsidR="001802E0" w:rsidRDefault="007477B2" w:rsidP="000A6207">
            <w:pPr>
              <w:jc w:val="both"/>
            </w:pPr>
            <w:r w:rsidRPr="000A6207">
              <w:t>Блок-схема</w:t>
            </w:r>
            <w:r>
              <w:t xml:space="preserve"> </w:t>
            </w:r>
            <w:r w:rsidR="00A422AD">
              <w:t>исследовательской работы</w:t>
            </w:r>
            <w:r w:rsidR="001802E0">
              <w:t>.</w:t>
            </w:r>
          </w:p>
          <w:p w:rsidR="007477B2" w:rsidRDefault="001802E0" w:rsidP="000A6207">
            <w:pPr>
              <w:jc w:val="both"/>
            </w:pPr>
            <w:r>
              <w:t xml:space="preserve">Блок-схема </w:t>
            </w:r>
            <w:r w:rsidR="007477B2" w:rsidRPr="007477B2">
              <w:t>понятийного аппарата ВКР.</w:t>
            </w:r>
          </w:p>
          <w:p w:rsidR="000E300C" w:rsidRDefault="000E300C" w:rsidP="000A6207">
            <w:pPr>
              <w:jc w:val="both"/>
            </w:pPr>
            <w:r>
              <w:t xml:space="preserve">Карта информационных ресурсов </w:t>
            </w:r>
            <w:proofErr w:type="spellStart"/>
            <w:r>
              <w:t>Финуниверситета</w:t>
            </w:r>
            <w:proofErr w:type="spellEnd"/>
            <w:r>
              <w:t>.</w:t>
            </w:r>
          </w:p>
          <w:p w:rsidR="008A5D61" w:rsidRDefault="008A5D61" w:rsidP="000A6207">
            <w:pPr>
              <w:jc w:val="both"/>
            </w:pPr>
            <w:r>
              <w:t>Аналитическая записка по обоснованию выбора темы ВКР.</w:t>
            </w:r>
          </w:p>
          <w:p w:rsidR="00C6301E" w:rsidRDefault="002D5AC2" w:rsidP="000A6207">
            <w:pPr>
              <w:jc w:val="both"/>
            </w:pPr>
            <w:r>
              <w:t xml:space="preserve">Презентация для </w:t>
            </w:r>
            <w:r w:rsidR="00ED233B">
              <w:t xml:space="preserve">публичной </w:t>
            </w:r>
            <w:r>
              <w:t>защиты</w:t>
            </w:r>
            <w:r w:rsidR="00D211CB">
              <w:t xml:space="preserve"> </w:t>
            </w:r>
            <w:r w:rsidR="00ED233B">
              <w:t xml:space="preserve">обоснования </w:t>
            </w:r>
            <w:r w:rsidR="00D211CB">
              <w:t>выбора темы ВКР.</w:t>
            </w:r>
          </w:p>
          <w:p w:rsidR="00A16B4E" w:rsidRPr="007477B2" w:rsidRDefault="00A16B4E" w:rsidP="000A6207">
            <w:pPr>
              <w:jc w:val="both"/>
            </w:pPr>
            <w:r w:rsidRPr="002E1CF4">
              <w:t>Зачет по НИР.</w:t>
            </w:r>
          </w:p>
        </w:tc>
      </w:tr>
      <w:tr w:rsidR="00E86B80" w:rsidRPr="00BA4E64" w:rsidTr="009D6B93">
        <w:trPr>
          <w:trHeight w:val="3138"/>
        </w:trPr>
        <w:tc>
          <w:tcPr>
            <w:tcW w:w="1384" w:type="dxa"/>
            <w:shd w:val="clear" w:color="auto" w:fill="auto"/>
          </w:tcPr>
          <w:p w:rsidR="00E86B80" w:rsidRPr="00A7482D" w:rsidRDefault="00117E3A" w:rsidP="00E86B80">
            <w:pPr>
              <w:spacing w:line="250" w:lineRule="exact"/>
              <w:jc w:val="center"/>
              <w:rPr>
                <w:bCs/>
                <w:spacing w:val="10"/>
              </w:rPr>
            </w:pPr>
            <w:r w:rsidRPr="00A7482D">
              <w:rPr>
                <w:bCs/>
                <w:spacing w:val="10"/>
              </w:rPr>
              <w:lastRenderedPageBreak/>
              <w:t>3</w:t>
            </w:r>
          </w:p>
        </w:tc>
        <w:tc>
          <w:tcPr>
            <w:tcW w:w="4551" w:type="dxa"/>
            <w:shd w:val="clear" w:color="auto" w:fill="auto"/>
          </w:tcPr>
          <w:p w:rsidR="000801F5" w:rsidRDefault="00E86B80" w:rsidP="000A6207">
            <w:pPr>
              <w:jc w:val="both"/>
            </w:pPr>
            <w:r>
              <w:t xml:space="preserve">Анализ степени изученности темы. Определение объект-предметной области исследования. </w:t>
            </w:r>
          </w:p>
          <w:p w:rsidR="00287ABC" w:rsidRDefault="00E86B80" w:rsidP="000A6207">
            <w:pPr>
              <w:jc w:val="both"/>
            </w:pPr>
            <w:r>
              <w:t xml:space="preserve">Процедура </w:t>
            </w:r>
            <w:r w:rsidR="00656B4D">
              <w:t>построения</w:t>
            </w:r>
            <w:r>
              <w:t xml:space="preserve"> и проверки гипотезы исследования.</w:t>
            </w:r>
            <w:r w:rsidR="000801F5">
              <w:t xml:space="preserve"> </w:t>
            </w:r>
            <w:r w:rsidR="00287ABC">
              <w:t>Гипотеза как устранение противоречия в знаниях.</w:t>
            </w:r>
            <w:r w:rsidR="000801F5">
              <w:t xml:space="preserve"> </w:t>
            </w:r>
            <w:r w:rsidR="00287ABC">
              <w:t>Гипотеза как альтернативное решение.</w:t>
            </w:r>
          </w:p>
          <w:p w:rsidR="00E86B80" w:rsidRDefault="00E86B80" w:rsidP="000A6207">
            <w:pPr>
              <w:jc w:val="both"/>
            </w:pPr>
            <w:r>
              <w:t>Теоретическое</w:t>
            </w:r>
            <w:r w:rsidR="00C210C8">
              <w:t>, э</w:t>
            </w:r>
            <w:r>
              <w:t xml:space="preserve">мпирическое </w:t>
            </w:r>
            <w:r w:rsidR="00C210C8">
              <w:t>и м</w:t>
            </w:r>
            <w:r>
              <w:t>етодическое обоснование исследования.</w:t>
            </w:r>
          </w:p>
          <w:p w:rsidR="00C210C8" w:rsidRDefault="00E86B80" w:rsidP="000A6207">
            <w:pPr>
              <w:jc w:val="both"/>
            </w:pPr>
            <w:r w:rsidRPr="003026EE">
              <w:t>Разработка плана-графика подготовк</w:t>
            </w:r>
            <w:r w:rsidR="00C210C8">
              <w:t>и</w:t>
            </w:r>
            <w:r w:rsidRPr="003026EE">
              <w:t xml:space="preserve"> ВКР. </w:t>
            </w:r>
          </w:p>
          <w:p w:rsidR="00E86B80" w:rsidRDefault="00E86B80" w:rsidP="000A6207">
            <w:pPr>
              <w:jc w:val="both"/>
            </w:pPr>
            <w:r w:rsidRPr="003026EE">
              <w:t>Закрепление темы ВКР.</w:t>
            </w:r>
            <w:r w:rsidRPr="00BA4E64">
              <w:rPr>
                <w:highlight w:val="yellow"/>
              </w:rPr>
              <w:t xml:space="preserve"> </w:t>
            </w:r>
          </w:p>
        </w:tc>
        <w:tc>
          <w:tcPr>
            <w:tcW w:w="3954" w:type="dxa"/>
            <w:shd w:val="clear" w:color="auto" w:fill="auto"/>
          </w:tcPr>
          <w:p w:rsidR="00E86B80" w:rsidRDefault="00E86B80" w:rsidP="000A6207">
            <w:pPr>
              <w:autoSpaceDE w:val="0"/>
              <w:autoSpaceDN w:val="0"/>
              <w:adjustRightInd w:val="0"/>
              <w:jc w:val="both"/>
            </w:pPr>
            <w:r>
              <w:t>Логические операции: дефиниция, классификация, гипотеза.</w:t>
            </w:r>
          </w:p>
          <w:p w:rsidR="00E86B80" w:rsidRDefault="00E86B80" w:rsidP="000A6207">
            <w:pPr>
              <w:autoSpaceDE w:val="0"/>
              <w:autoSpaceDN w:val="0"/>
              <w:adjustRightInd w:val="0"/>
              <w:jc w:val="both"/>
            </w:pPr>
            <w:r>
              <w:t>Методы логического мышления: дедукция, индукция, аналогия.</w:t>
            </w:r>
          </w:p>
          <w:p w:rsidR="00E86B80" w:rsidRDefault="00E86B80" w:rsidP="000A6207">
            <w:pPr>
              <w:autoSpaceDE w:val="0"/>
              <w:autoSpaceDN w:val="0"/>
              <w:adjustRightInd w:val="0"/>
              <w:jc w:val="both"/>
            </w:pPr>
            <w:r>
              <w:t>Методы получения первичной информации.</w:t>
            </w:r>
          </w:p>
          <w:p w:rsidR="00E86B80" w:rsidRDefault="00E86B80" w:rsidP="000A6207">
            <w:pPr>
              <w:autoSpaceDE w:val="0"/>
              <w:autoSpaceDN w:val="0"/>
              <w:adjustRightInd w:val="0"/>
              <w:jc w:val="both"/>
            </w:pPr>
            <w:r>
              <w:t>Методы анализа: сравнительный, системный, статистический, контент-анализ, ивент-анализ.</w:t>
            </w:r>
          </w:p>
          <w:p w:rsidR="00E86B80" w:rsidRDefault="00E86B80" w:rsidP="000A6207">
            <w:pPr>
              <w:autoSpaceDE w:val="0"/>
              <w:autoSpaceDN w:val="0"/>
              <w:adjustRightInd w:val="0"/>
              <w:jc w:val="both"/>
            </w:pPr>
            <w:r>
              <w:t>Методы анализа вторичной информации.</w:t>
            </w:r>
          </w:p>
        </w:tc>
        <w:tc>
          <w:tcPr>
            <w:tcW w:w="2835" w:type="dxa"/>
            <w:shd w:val="clear" w:color="auto" w:fill="auto"/>
          </w:tcPr>
          <w:p w:rsidR="00E86B80" w:rsidRDefault="00656B4D" w:rsidP="000A6207">
            <w:pPr>
              <w:jc w:val="both"/>
              <w:rPr>
                <w:iCs/>
              </w:rPr>
            </w:pPr>
            <w:r w:rsidRPr="00656B4D">
              <w:rPr>
                <w:iCs/>
              </w:rPr>
              <w:t xml:space="preserve">Структуризация </w:t>
            </w:r>
            <w:r>
              <w:rPr>
                <w:iCs/>
              </w:rPr>
              <w:t>вероятност</w:t>
            </w:r>
            <w:r w:rsidR="00862563">
              <w:rPr>
                <w:iCs/>
              </w:rPr>
              <w:t xml:space="preserve">ных </w:t>
            </w:r>
            <w:r w:rsidR="0023487A">
              <w:rPr>
                <w:iCs/>
              </w:rPr>
              <w:t xml:space="preserve">предположений </w:t>
            </w:r>
            <w:r w:rsidR="009C02B2">
              <w:rPr>
                <w:iCs/>
              </w:rPr>
              <w:t xml:space="preserve">автора ВКР </w:t>
            </w:r>
            <w:r w:rsidR="00862563">
              <w:rPr>
                <w:iCs/>
              </w:rPr>
              <w:t>посредством</w:t>
            </w:r>
            <w:r>
              <w:rPr>
                <w:iCs/>
              </w:rPr>
              <w:t xml:space="preserve"> </w:t>
            </w:r>
            <w:r w:rsidR="003235C5">
              <w:rPr>
                <w:iCs/>
              </w:rPr>
              <w:t xml:space="preserve">графических </w:t>
            </w:r>
            <w:r w:rsidR="00FA3016">
              <w:rPr>
                <w:iCs/>
              </w:rPr>
              <w:t>объектов</w:t>
            </w:r>
            <w:r>
              <w:rPr>
                <w:iCs/>
              </w:rPr>
              <w:t xml:space="preserve"> на базе </w:t>
            </w:r>
            <w:r w:rsidR="0023487A">
              <w:rPr>
                <w:iCs/>
              </w:rPr>
              <w:t>онлайн-пла</w:t>
            </w:r>
            <w:r w:rsidR="0011266D">
              <w:rPr>
                <w:iCs/>
              </w:rPr>
              <w:t>т</w:t>
            </w:r>
            <w:r w:rsidR="0023487A">
              <w:rPr>
                <w:iCs/>
              </w:rPr>
              <w:t xml:space="preserve">форм для </w:t>
            </w:r>
            <w:r w:rsidR="00053BF8">
              <w:rPr>
                <w:iCs/>
              </w:rPr>
              <w:t xml:space="preserve">командной </w:t>
            </w:r>
            <w:r w:rsidR="0023487A">
              <w:rPr>
                <w:iCs/>
              </w:rPr>
              <w:t>работы.</w:t>
            </w:r>
          </w:p>
          <w:p w:rsidR="00605497" w:rsidRDefault="00605497" w:rsidP="000A6207">
            <w:pPr>
              <w:jc w:val="both"/>
              <w:rPr>
                <w:iCs/>
              </w:rPr>
            </w:pPr>
            <w:r>
              <w:rPr>
                <w:iCs/>
              </w:rPr>
              <w:t>Деловая игра.</w:t>
            </w:r>
          </w:p>
          <w:p w:rsidR="00656B4D" w:rsidRPr="00656B4D" w:rsidRDefault="00656B4D" w:rsidP="000A6207">
            <w:pPr>
              <w:jc w:val="both"/>
              <w:rPr>
                <w:iCs/>
                <w:highlight w:val="yellow"/>
              </w:rPr>
            </w:pPr>
          </w:p>
        </w:tc>
        <w:tc>
          <w:tcPr>
            <w:tcW w:w="2552" w:type="dxa"/>
            <w:shd w:val="clear" w:color="auto" w:fill="auto"/>
          </w:tcPr>
          <w:p w:rsidR="00A16B4E" w:rsidRDefault="00A16B4E" w:rsidP="00A16B4E">
            <w:pPr>
              <w:jc w:val="both"/>
            </w:pPr>
            <w:r w:rsidRPr="002E1CF4">
              <w:t>Журнал посещаемости учебной группы.</w:t>
            </w:r>
          </w:p>
          <w:p w:rsidR="00E86B80" w:rsidRDefault="00E86B80" w:rsidP="000A6207">
            <w:pPr>
              <w:jc w:val="both"/>
            </w:pPr>
            <w:r w:rsidRPr="00AD272C">
              <w:t xml:space="preserve">Список </w:t>
            </w:r>
            <w:r>
              <w:t>литературы и источников по теме ВКР.</w:t>
            </w:r>
          </w:p>
          <w:p w:rsidR="00DB0C2A" w:rsidRDefault="00E86B80" w:rsidP="000A6207">
            <w:pPr>
              <w:jc w:val="both"/>
            </w:pPr>
            <w:r>
              <w:t>Аналитическая записка по обоснованию гипотезы ВКР.</w:t>
            </w:r>
          </w:p>
          <w:p w:rsidR="00E86B80" w:rsidRDefault="00E86B80" w:rsidP="000A6207">
            <w:pPr>
              <w:jc w:val="both"/>
            </w:pPr>
            <w:r>
              <w:t>Презентация для публичной защиты обоснования гипотезы ВКР.</w:t>
            </w:r>
          </w:p>
          <w:p w:rsidR="00E86B80" w:rsidRDefault="000A6207" w:rsidP="000A6207">
            <w:pPr>
              <w:jc w:val="both"/>
            </w:pPr>
            <w:r>
              <w:t>Приказ о закреплении темы ВКР.</w:t>
            </w:r>
          </w:p>
        </w:tc>
      </w:tr>
      <w:tr w:rsidR="00E86B80" w:rsidRPr="00BA4E64" w:rsidTr="00A7482D">
        <w:trPr>
          <w:trHeight w:val="991"/>
        </w:trPr>
        <w:tc>
          <w:tcPr>
            <w:tcW w:w="1384" w:type="dxa"/>
            <w:shd w:val="clear" w:color="auto" w:fill="auto"/>
          </w:tcPr>
          <w:p w:rsidR="00E86B80" w:rsidRDefault="00117E3A" w:rsidP="00E86B80">
            <w:pPr>
              <w:spacing w:line="250" w:lineRule="exact"/>
              <w:jc w:val="center"/>
              <w:rPr>
                <w:bCs/>
                <w:spacing w:val="10"/>
              </w:rPr>
            </w:pPr>
            <w:r>
              <w:rPr>
                <w:bCs/>
                <w:spacing w:val="10"/>
              </w:rPr>
              <w:t>4</w:t>
            </w:r>
          </w:p>
        </w:tc>
        <w:tc>
          <w:tcPr>
            <w:tcW w:w="4551" w:type="dxa"/>
            <w:shd w:val="clear" w:color="auto" w:fill="auto"/>
          </w:tcPr>
          <w:p w:rsidR="008C7C44" w:rsidRDefault="00E30C4C" w:rsidP="000A6207">
            <w:pPr>
              <w:jc w:val="both"/>
            </w:pPr>
            <w:r>
              <w:t xml:space="preserve">Комплекс цели и задач </w:t>
            </w:r>
            <w:r w:rsidR="00F90261">
              <w:t xml:space="preserve">магистерской </w:t>
            </w:r>
            <w:r>
              <w:t>ВКР.</w:t>
            </w:r>
          </w:p>
          <w:p w:rsidR="00E30C4C" w:rsidRDefault="006706AB" w:rsidP="000A6207">
            <w:pPr>
              <w:jc w:val="both"/>
            </w:pPr>
            <w:r>
              <w:t>Первая задача ВКР как анализ знания об актуальном, ретроспективном и перспективном состоянии объекта.</w:t>
            </w:r>
          </w:p>
          <w:p w:rsidR="006706AB" w:rsidRDefault="006706AB" w:rsidP="000A6207">
            <w:pPr>
              <w:jc w:val="both"/>
            </w:pPr>
            <w:r>
              <w:t xml:space="preserve">Вторая задача ВКР как </w:t>
            </w:r>
            <w:r w:rsidR="00CB3D37">
              <w:t>моделирование предмета исследования.</w:t>
            </w:r>
          </w:p>
          <w:p w:rsidR="00CB3D37" w:rsidRDefault="00F032E8" w:rsidP="000A6207">
            <w:pPr>
              <w:jc w:val="both"/>
            </w:pPr>
            <w:r>
              <w:t>Третья задача</w:t>
            </w:r>
            <w:r w:rsidR="00982EFE">
              <w:t xml:space="preserve"> как получение нового знания:</w:t>
            </w:r>
            <w:r>
              <w:t xml:space="preserve"> </w:t>
            </w:r>
            <w:r w:rsidR="00982EFE">
              <w:t>альтернативное решение, рекомендации по применению решению, предложения по повышению эффективности.</w:t>
            </w:r>
          </w:p>
          <w:p w:rsidR="00982EFE" w:rsidRDefault="00982EFE" w:rsidP="000A6207">
            <w:pPr>
              <w:jc w:val="both"/>
            </w:pPr>
            <w:r>
              <w:t>Критерия измерения коммуникационной и экономической эффективности решения. Оценка качества.</w:t>
            </w:r>
          </w:p>
        </w:tc>
        <w:tc>
          <w:tcPr>
            <w:tcW w:w="3954" w:type="dxa"/>
            <w:shd w:val="clear" w:color="auto" w:fill="auto"/>
          </w:tcPr>
          <w:p w:rsidR="00E5063C" w:rsidRDefault="00E5063C" w:rsidP="000A6207">
            <w:pPr>
              <w:autoSpaceDE w:val="0"/>
              <w:autoSpaceDN w:val="0"/>
              <w:adjustRightInd w:val="0"/>
              <w:jc w:val="both"/>
            </w:pPr>
            <w:r>
              <w:t>Теория моделей</w:t>
            </w:r>
            <w:r w:rsidR="00E553C6">
              <w:t xml:space="preserve"> и н</w:t>
            </w:r>
            <w:r w:rsidR="00A53B62">
              <w:t>аучное моделирование.</w:t>
            </w:r>
            <w:r w:rsidR="0069073D">
              <w:t xml:space="preserve"> </w:t>
            </w:r>
          </w:p>
          <w:p w:rsidR="006456BB" w:rsidRDefault="006456BB" w:rsidP="000A6207">
            <w:pPr>
              <w:autoSpaceDE w:val="0"/>
              <w:autoSpaceDN w:val="0"/>
              <w:adjustRightInd w:val="0"/>
              <w:jc w:val="both"/>
            </w:pPr>
            <w:r>
              <w:t>Вербальные и графические модели.</w:t>
            </w:r>
          </w:p>
          <w:p w:rsidR="00C843C4" w:rsidRDefault="00C843C4" w:rsidP="000A6207">
            <w:pPr>
              <w:autoSpaceDE w:val="0"/>
              <w:autoSpaceDN w:val="0"/>
              <w:adjustRightInd w:val="0"/>
              <w:jc w:val="both"/>
            </w:pPr>
            <w:r>
              <w:t>Логико-интуитивное и формализованное моделирование.</w:t>
            </w:r>
          </w:p>
          <w:p w:rsidR="006456BB" w:rsidRDefault="006456BB" w:rsidP="000A6207">
            <w:pPr>
              <w:autoSpaceDE w:val="0"/>
              <w:autoSpaceDN w:val="0"/>
              <w:adjustRightInd w:val="0"/>
              <w:jc w:val="both"/>
            </w:pPr>
            <w:r>
              <w:t xml:space="preserve">Прикладное моделирование: эмпирические и нормативные модели. </w:t>
            </w:r>
          </w:p>
          <w:p w:rsidR="006456BB" w:rsidRDefault="006456BB" w:rsidP="000A6207">
            <w:pPr>
              <w:autoSpaceDE w:val="0"/>
              <w:autoSpaceDN w:val="0"/>
              <w:adjustRightInd w:val="0"/>
              <w:jc w:val="both"/>
            </w:pPr>
            <w:r>
              <w:t>Математические модели: детерминированные, оптимизированные и вероятностные.</w:t>
            </w:r>
          </w:p>
          <w:p w:rsidR="00E86B80" w:rsidRDefault="00C803E8" w:rsidP="000A6207">
            <w:pPr>
              <w:autoSpaceDE w:val="0"/>
              <w:autoSpaceDN w:val="0"/>
              <w:adjustRightInd w:val="0"/>
              <w:jc w:val="both"/>
            </w:pPr>
            <w:r>
              <w:t>Критерии, методы и п</w:t>
            </w:r>
            <w:r w:rsidR="00AE6F8F">
              <w:t>роцедура верификации модели.</w:t>
            </w:r>
          </w:p>
        </w:tc>
        <w:tc>
          <w:tcPr>
            <w:tcW w:w="2835" w:type="dxa"/>
            <w:shd w:val="clear" w:color="auto" w:fill="auto"/>
          </w:tcPr>
          <w:p w:rsidR="00E86B80" w:rsidRDefault="0069073D" w:rsidP="000A6207">
            <w:pPr>
              <w:jc w:val="both"/>
              <w:rPr>
                <w:iCs/>
              </w:rPr>
            </w:pPr>
            <w:r w:rsidRPr="0069073D">
              <w:rPr>
                <w:iCs/>
              </w:rPr>
              <w:t>Прикладное моделирование</w:t>
            </w:r>
            <w:r>
              <w:rPr>
                <w:iCs/>
              </w:rPr>
              <w:t xml:space="preserve"> в среде онлайн-конструктора: симуляция, структура, система.</w:t>
            </w:r>
          </w:p>
          <w:p w:rsidR="00CE6E0B" w:rsidRPr="00BA4E64" w:rsidRDefault="008E376B" w:rsidP="000A6207">
            <w:pPr>
              <w:jc w:val="both"/>
              <w:rPr>
                <w:iCs/>
                <w:highlight w:val="yellow"/>
              </w:rPr>
            </w:pPr>
            <w:r w:rsidRPr="008E376B">
              <w:rPr>
                <w:iCs/>
              </w:rPr>
              <w:t>Деловая игра.</w:t>
            </w:r>
          </w:p>
        </w:tc>
        <w:tc>
          <w:tcPr>
            <w:tcW w:w="2552" w:type="dxa"/>
            <w:shd w:val="clear" w:color="auto" w:fill="auto"/>
          </w:tcPr>
          <w:p w:rsidR="00EE1588" w:rsidRDefault="00EE1588" w:rsidP="000A6207">
            <w:pPr>
              <w:jc w:val="both"/>
            </w:pPr>
            <w:r w:rsidRPr="002E1CF4">
              <w:t>Журнал посещаемости учебной группы.</w:t>
            </w:r>
          </w:p>
          <w:p w:rsidR="00E86B80" w:rsidRDefault="00E5063C" w:rsidP="000A6207">
            <w:pPr>
              <w:jc w:val="both"/>
            </w:pPr>
            <w:r>
              <w:t xml:space="preserve">Модель предмета </w:t>
            </w:r>
            <w:r w:rsidR="008F7571">
              <w:t>ВКР</w:t>
            </w:r>
            <w:r>
              <w:t xml:space="preserve"> </w:t>
            </w:r>
            <w:r w:rsidR="005D3435">
              <w:t>на основе концептуальных положений.</w:t>
            </w:r>
          </w:p>
          <w:p w:rsidR="005D3435" w:rsidRDefault="005D3435" w:rsidP="000A6207">
            <w:pPr>
              <w:jc w:val="both"/>
            </w:pPr>
            <w:r>
              <w:t xml:space="preserve">Модель предмета </w:t>
            </w:r>
            <w:r w:rsidR="008F7571">
              <w:t xml:space="preserve">ВКР </w:t>
            </w:r>
            <w:r>
              <w:t>на основе фактологического материала.</w:t>
            </w:r>
          </w:p>
          <w:p w:rsidR="005D3435" w:rsidRDefault="00A503CF" w:rsidP="000A6207">
            <w:pPr>
              <w:jc w:val="both"/>
            </w:pPr>
            <w:r>
              <w:t>Модель предмета ВКР в математических выражениях.</w:t>
            </w:r>
          </w:p>
          <w:p w:rsidR="00EE1588" w:rsidRPr="002E1CF4" w:rsidRDefault="00EE1588" w:rsidP="00EE1588">
            <w:pPr>
              <w:jc w:val="both"/>
            </w:pPr>
            <w:r w:rsidRPr="002E1CF4">
              <w:t xml:space="preserve">Проект </w:t>
            </w:r>
            <w:r w:rsidR="001F15B5" w:rsidRPr="002E1CF4">
              <w:t>первой</w:t>
            </w:r>
            <w:r w:rsidRPr="002E1CF4">
              <w:t xml:space="preserve"> главы ВКР.</w:t>
            </w:r>
          </w:p>
          <w:p w:rsidR="007801B1" w:rsidRPr="00AD272C" w:rsidRDefault="00A16B4E" w:rsidP="00A7482D">
            <w:pPr>
              <w:jc w:val="both"/>
            </w:pPr>
            <w:r w:rsidRPr="002E1CF4">
              <w:t>Зачет по НИР.</w:t>
            </w:r>
          </w:p>
        </w:tc>
      </w:tr>
      <w:tr w:rsidR="000A6207" w:rsidRPr="00BA4E64" w:rsidTr="000A6207">
        <w:trPr>
          <w:trHeight w:val="227"/>
        </w:trPr>
        <w:tc>
          <w:tcPr>
            <w:tcW w:w="15276" w:type="dxa"/>
            <w:gridSpan w:val="5"/>
            <w:shd w:val="clear" w:color="auto" w:fill="auto"/>
          </w:tcPr>
          <w:p w:rsidR="000A6207" w:rsidRPr="000A6207" w:rsidRDefault="000A6207" w:rsidP="000A6207">
            <w:pPr>
              <w:tabs>
                <w:tab w:val="left" w:pos="975"/>
              </w:tabs>
              <w:jc w:val="center"/>
            </w:pPr>
            <w:r w:rsidRPr="000A6207">
              <w:rPr>
                <w:b/>
              </w:rPr>
              <w:t>Второй год обучения</w:t>
            </w:r>
          </w:p>
        </w:tc>
      </w:tr>
      <w:tr w:rsidR="00696D68" w:rsidRPr="00BA4E64" w:rsidTr="000A6207">
        <w:trPr>
          <w:trHeight w:val="1544"/>
        </w:trPr>
        <w:tc>
          <w:tcPr>
            <w:tcW w:w="1384" w:type="dxa"/>
            <w:shd w:val="clear" w:color="auto" w:fill="auto"/>
          </w:tcPr>
          <w:p w:rsidR="00696D68" w:rsidRPr="00BA4E64" w:rsidRDefault="00B23800" w:rsidP="00E86B80">
            <w:pPr>
              <w:spacing w:line="250" w:lineRule="exact"/>
              <w:jc w:val="center"/>
              <w:rPr>
                <w:bCs/>
                <w:spacing w:val="10"/>
              </w:rPr>
            </w:pPr>
            <w:r>
              <w:rPr>
                <w:bCs/>
                <w:spacing w:val="10"/>
              </w:rPr>
              <w:lastRenderedPageBreak/>
              <w:t>5</w:t>
            </w:r>
          </w:p>
        </w:tc>
        <w:tc>
          <w:tcPr>
            <w:tcW w:w="4551" w:type="dxa"/>
            <w:shd w:val="clear" w:color="auto" w:fill="auto"/>
          </w:tcPr>
          <w:p w:rsidR="00696D68" w:rsidRDefault="00696D68" w:rsidP="000A6207">
            <w:pPr>
              <w:jc w:val="both"/>
            </w:pPr>
            <w:r>
              <w:t>Стандарты оформления результатов НИР.</w:t>
            </w:r>
          </w:p>
          <w:p w:rsidR="00DF2676" w:rsidRDefault="002638C2" w:rsidP="000A6207">
            <w:pPr>
              <w:jc w:val="both"/>
              <w:rPr>
                <w:rStyle w:val="8"/>
                <w:rFonts w:eastAsia="Calibri"/>
                <w:iCs/>
                <w:sz w:val="24"/>
                <w:szCs w:val="24"/>
                <w:highlight w:val="yellow"/>
              </w:rPr>
            </w:pPr>
            <w:r>
              <w:t>Структур</w:t>
            </w:r>
            <w:r w:rsidR="0065107A">
              <w:t xml:space="preserve">ирование </w:t>
            </w:r>
            <w:r>
              <w:t>н</w:t>
            </w:r>
            <w:r w:rsidR="00DF2676">
              <w:t>аучно-исследовательск</w:t>
            </w:r>
            <w:r>
              <w:t>ого</w:t>
            </w:r>
            <w:r w:rsidR="00DF2676">
              <w:t xml:space="preserve"> отчет</w:t>
            </w:r>
            <w:r>
              <w:t>а</w:t>
            </w:r>
            <w:r w:rsidR="00DF2676">
              <w:t>.</w:t>
            </w:r>
          </w:p>
          <w:p w:rsidR="00696D68" w:rsidRDefault="00696D68" w:rsidP="000A6207">
            <w:pPr>
              <w:jc w:val="both"/>
            </w:pPr>
            <w:r>
              <w:t>Информационный компонент: характеристика ситуации, событийная хронология, статистика, результаты анализа – таблица, график, схема.</w:t>
            </w:r>
          </w:p>
          <w:p w:rsidR="00696D68" w:rsidRDefault="00696D68" w:rsidP="000A6207">
            <w:pPr>
              <w:jc w:val="both"/>
            </w:pPr>
            <w:r>
              <w:t>Аналитический компонент: рассуждение, сравнение</w:t>
            </w:r>
            <w:r w:rsidR="004873FE">
              <w:t>,</w:t>
            </w:r>
            <w:r>
              <w:t xml:space="preserve"> объяснение, обобщение, </w:t>
            </w:r>
            <w:r w:rsidR="004B27B3">
              <w:t xml:space="preserve">вывод, </w:t>
            </w:r>
            <w:r>
              <w:t>прогноз</w:t>
            </w:r>
            <w:r w:rsidR="004B27B3">
              <w:t>, рекомендация</w:t>
            </w:r>
          </w:p>
          <w:p w:rsidR="00696D68" w:rsidRDefault="00696D68" w:rsidP="000A6207">
            <w:pPr>
              <w:jc w:val="both"/>
            </w:pPr>
            <w:r>
              <w:t>Подготовка доклада и публикации результатов исследования.</w:t>
            </w:r>
          </w:p>
        </w:tc>
        <w:tc>
          <w:tcPr>
            <w:tcW w:w="3954" w:type="dxa"/>
            <w:shd w:val="clear" w:color="auto" w:fill="auto"/>
          </w:tcPr>
          <w:p w:rsidR="00696D68" w:rsidRDefault="008D57F1" w:rsidP="000A6207">
            <w:pPr>
              <w:autoSpaceDE w:val="0"/>
              <w:autoSpaceDN w:val="0"/>
              <w:adjustRightInd w:val="0"/>
              <w:jc w:val="both"/>
            </w:pPr>
            <w:r>
              <w:t>Структура и объем магистерской ВКР.</w:t>
            </w:r>
          </w:p>
          <w:p w:rsidR="00224C87" w:rsidRDefault="00432DA4" w:rsidP="000A6207">
            <w:pPr>
              <w:autoSpaceDE w:val="0"/>
              <w:autoSpaceDN w:val="0"/>
              <w:adjustRightInd w:val="0"/>
              <w:jc w:val="both"/>
            </w:pPr>
            <w:r>
              <w:t xml:space="preserve">Элементы новизны полученных результатов: </w:t>
            </w:r>
          </w:p>
          <w:p w:rsidR="00D7251B" w:rsidRDefault="00E81C2F" w:rsidP="000A6207">
            <w:pPr>
              <w:pStyle w:val="a8"/>
              <w:numPr>
                <w:ilvl w:val="0"/>
                <w:numId w:val="8"/>
              </w:numPr>
              <w:autoSpaceDE w:val="0"/>
              <w:autoSpaceDN w:val="0"/>
              <w:adjustRightInd w:val="0"/>
              <w:jc w:val="both"/>
            </w:pPr>
            <w:r w:rsidRPr="00682C45">
              <w:t>введение в научный оборот нов</w:t>
            </w:r>
            <w:r>
              <w:t xml:space="preserve">ого </w:t>
            </w:r>
            <w:r w:rsidRPr="00682C45">
              <w:t>поняти</w:t>
            </w:r>
            <w:r>
              <w:t>я</w:t>
            </w:r>
            <w:r w:rsidR="00D7251B">
              <w:t>;</w:t>
            </w:r>
          </w:p>
          <w:p w:rsidR="00D7251B" w:rsidRDefault="00E81C2F" w:rsidP="000A6207">
            <w:pPr>
              <w:pStyle w:val="a8"/>
              <w:numPr>
                <w:ilvl w:val="0"/>
                <w:numId w:val="8"/>
              </w:numPr>
              <w:autoSpaceDE w:val="0"/>
              <w:autoSpaceDN w:val="0"/>
              <w:adjustRightInd w:val="0"/>
              <w:jc w:val="both"/>
            </w:pPr>
            <w:r w:rsidRPr="00682C45">
              <w:t>использование нового теоретического и эмпирического обоснования в изучении темы</w:t>
            </w:r>
            <w:r w:rsidR="00D7251B">
              <w:t>;</w:t>
            </w:r>
          </w:p>
          <w:p w:rsidR="00D7251B" w:rsidRDefault="00D7251B" w:rsidP="000A6207">
            <w:pPr>
              <w:pStyle w:val="a8"/>
              <w:numPr>
                <w:ilvl w:val="0"/>
                <w:numId w:val="8"/>
              </w:numPr>
              <w:autoSpaceDE w:val="0"/>
              <w:autoSpaceDN w:val="0"/>
              <w:adjustRightInd w:val="0"/>
              <w:jc w:val="both"/>
            </w:pPr>
            <w:r>
              <w:t xml:space="preserve">использование </w:t>
            </w:r>
            <w:r w:rsidR="00E81C2F" w:rsidRPr="00682C45">
              <w:t xml:space="preserve">нового методического подхода к </w:t>
            </w:r>
            <w:r w:rsidR="00E81C2F">
              <w:t>раскрытию</w:t>
            </w:r>
            <w:r w:rsidR="00E81C2F" w:rsidRPr="00682C45">
              <w:t xml:space="preserve"> тем</w:t>
            </w:r>
            <w:r w:rsidR="00E81C2F">
              <w:t>ы</w:t>
            </w:r>
            <w:r>
              <w:t>;</w:t>
            </w:r>
          </w:p>
          <w:p w:rsidR="00D7251B" w:rsidRDefault="00E81C2F" w:rsidP="000A6207">
            <w:pPr>
              <w:pStyle w:val="a8"/>
              <w:numPr>
                <w:ilvl w:val="0"/>
                <w:numId w:val="8"/>
              </w:numPr>
              <w:autoSpaceDE w:val="0"/>
              <w:autoSpaceDN w:val="0"/>
              <w:adjustRightInd w:val="0"/>
              <w:jc w:val="both"/>
            </w:pPr>
            <w:r w:rsidRPr="00682C45">
              <w:t xml:space="preserve">обогащение профессионального знания данными </w:t>
            </w:r>
            <w:r>
              <w:t xml:space="preserve">из </w:t>
            </w:r>
            <w:r w:rsidRPr="00682C45">
              <w:t>смежных наук</w:t>
            </w:r>
            <w:r w:rsidR="00D7251B">
              <w:t>;</w:t>
            </w:r>
          </w:p>
          <w:p w:rsidR="00722E39" w:rsidRDefault="00E81C2F" w:rsidP="000A6207">
            <w:pPr>
              <w:pStyle w:val="a8"/>
              <w:numPr>
                <w:ilvl w:val="0"/>
                <w:numId w:val="8"/>
              </w:numPr>
              <w:autoSpaceDE w:val="0"/>
              <w:autoSpaceDN w:val="0"/>
              <w:adjustRightInd w:val="0"/>
              <w:jc w:val="both"/>
            </w:pPr>
            <w:r>
              <w:t>оценк</w:t>
            </w:r>
            <w:r w:rsidR="00722E39">
              <w:t>а</w:t>
            </w:r>
            <w:r>
              <w:t xml:space="preserve"> жизнеспособности предлагаемого решения</w:t>
            </w:r>
            <w:r w:rsidR="00722E39">
              <w:t>;</w:t>
            </w:r>
          </w:p>
          <w:p w:rsidR="00722E39" w:rsidRDefault="00E81C2F" w:rsidP="000A6207">
            <w:pPr>
              <w:pStyle w:val="a8"/>
              <w:numPr>
                <w:ilvl w:val="0"/>
                <w:numId w:val="8"/>
              </w:numPr>
              <w:autoSpaceDE w:val="0"/>
              <w:autoSpaceDN w:val="0"/>
              <w:adjustRightInd w:val="0"/>
              <w:jc w:val="both"/>
            </w:pPr>
            <w:r>
              <w:t>разработка образцов креативных решений</w:t>
            </w:r>
            <w:r w:rsidR="00722E39">
              <w:t>;</w:t>
            </w:r>
          </w:p>
          <w:p w:rsidR="00E81C2F" w:rsidRDefault="00722E39" w:rsidP="000A6207">
            <w:pPr>
              <w:pStyle w:val="a8"/>
              <w:numPr>
                <w:ilvl w:val="0"/>
                <w:numId w:val="8"/>
              </w:numPr>
              <w:autoSpaceDE w:val="0"/>
              <w:autoSpaceDN w:val="0"/>
              <w:adjustRightInd w:val="0"/>
              <w:jc w:val="both"/>
            </w:pPr>
            <w:r>
              <w:t>самостоятельно проведенное</w:t>
            </w:r>
            <w:r w:rsidR="00E81C2F">
              <w:t xml:space="preserve"> </w:t>
            </w:r>
            <w:r w:rsidR="00E81C2F" w:rsidRPr="00682C45">
              <w:t>исследование по получению первичной информации об объекте</w:t>
            </w:r>
            <w:r w:rsidR="003240D3">
              <w:t>.</w:t>
            </w:r>
          </w:p>
        </w:tc>
        <w:tc>
          <w:tcPr>
            <w:tcW w:w="2835" w:type="dxa"/>
            <w:shd w:val="clear" w:color="auto" w:fill="auto"/>
          </w:tcPr>
          <w:p w:rsidR="00696D68" w:rsidRPr="0069073D" w:rsidRDefault="004E3DAA" w:rsidP="000A6207">
            <w:pPr>
              <w:jc w:val="both"/>
              <w:rPr>
                <w:iCs/>
              </w:rPr>
            </w:pPr>
            <w:r>
              <w:rPr>
                <w:iCs/>
              </w:rPr>
              <w:t>Коллективный исследовательский проект.</w:t>
            </w:r>
          </w:p>
        </w:tc>
        <w:tc>
          <w:tcPr>
            <w:tcW w:w="2552" w:type="dxa"/>
            <w:shd w:val="clear" w:color="auto" w:fill="auto"/>
          </w:tcPr>
          <w:p w:rsidR="00EE1588" w:rsidRDefault="00EE1588" w:rsidP="000A6207">
            <w:pPr>
              <w:jc w:val="both"/>
            </w:pPr>
            <w:r w:rsidRPr="002E1CF4">
              <w:t>Журнал посещаемости учебной группы.</w:t>
            </w:r>
          </w:p>
          <w:p w:rsidR="00696D68" w:rsidRDefault="00696D68" w:rsidP="000A6207">
            <w:pPr>
              <w:jc w:val="both"/>
            </w:pPr>
            <w:r>
              <w:t>Обзор межгосударственных стандартов научно-исследовательской работы.</w:t>
            </w:r>
          </w:p>
          <w:p w:rsidR="00E0119E" w:rsidRDefault="00E0119E" w:rsidP="000A6207">
            <w:pPr>
              <w:jc w:val="both"/>
            </w:pPr>
            <w:r>
              <w:t>Научно-исследовательский отчет коллективного проекта.</w:t>
            </w:r>
          </w:p>
          <w:p w:rsidR="00EE1588" w:rsidRDefault="00EE1588" w:rsidP="00EE1588">
            <w:pPr>
              <w:jc w:val="both"/>
            </w:pPr>
            <w:r w:rsidRPr="002E1CF4">
              <w:t>Проект второй главы ВКР.</w:t>
            </w:r>
          </w:p>
          <w:p w:rsidR="00696D68" w:rsidRDefault="00ED0EEE" w:rsidP="000A6207">
            <w:pPr>
              <w:jc w:val="both"/>
            </w:pPr>
            <w:r w:rsidRPr="00ED0EEE">
              <w:t>Тезисы и доклад для выступления на научн</w:t>
            </w:r>
            <w:r>
              <w:t>ой конференции.</w:t>
            </w:r>
          </w:p>
        </w:tc>
      </w:tr>
      <w:tr w:rsidR="000440D1" w:rsidRPr="00BA4E64" w:rsidTr="00DB3341">
        <w:tc>
          <w:tcPr>
            <w:tcW w:w="1384" w:type="dxa"/>
            <w:shd w:val="clear" w:color="auto" w:fill="auto"/>
          </w:tcPr>
          <w:p w:rsidR="000440D1" w:rsidRPr="00BA4E64" w:rsidRDefault="00B23800" w:rsidP="00DB3341">
            <w:pPr>
              <w:spacing w:line="250" w:lineRule="exact"/>
              <w:jc w:val="center"/>
              <w:rPr>
                <w:bCs/>
                <w:spacing w:val="10"/>
              </w:rPr>
            </w:pPr>
            <w:r>
              <w:rPr>
                <w:bCs/>
                <w:spacing w:val="10"/>
              </w:rPr>
              <w:t>6</w:t>
            </w:r>
          </w:p>
        </w:tc>
        <w:tc>
          <w:tcPr>
            <w:tcW w:w="4551" w:type="dxa"/>
            <w:shd w:val="clear" w:color="auto" w:fill="auto"/>
          </w:tcPr>
          <w:p w:rsidR="000440D1" w:rsidRDefault="000440D1" w:rsidP="000A6207">
            <w:pPr>
              <w:jc w:val="both"/>
              <w:rPr>
                <w:iCs/>
              </w:rPr>
            </w:pPr>
            <w:r>
              <w:rPr>
                <w:iCs/>
              </w:rPr>
              <w:t>Структура текста магистерской ВКР.</w:t>
            </w:r>
          </w:p>
          <w:p w:rsidR="000440D1" w:rsidRDefault="000440D1" w:rsidP="000A6207">
            <w:pPr>
              <w:jc w:val="both"/>
              <w:rPr>
                <w:iCs/>
              </w:rPr>
            </w:pPr>
            <w:r>
              <w:rPr>
                <w:iCs/>
              </w:rPr>
              <w:t>Требования к оформлению.</w:t>
            </w:r>
          </w:p>
          <w:p w:rsidR="000440D1" w:rsidRDefault="000440D1" w:rsidP="000A6207">
            <w:pPr>
              <w:jc w:val="both"/>
              <w:rPr>
                <w:iCs/>
              </w:rPr>
            </w:pPr>
            <w:r>
              <w:rPr>
                <w:iCs/>
              </w:rPr>
              <w:t>Стилистические особенности теоретической, практической и проектной работы.</w:t>
            </w:r>
          </w:p>
          <w:p w:rsidR="000440D1" w:rsidRPr="00E030C2" w:rsidRDefault="000440D1" w:rsidP="000A6207">
            <w:pPr>
              <w:jc w:val="both"/>
              <w:rPr>
                <w:iCs/>
              </w:rPr>
            </w:pPr>
            <w:r>
              <w:rPr>
                <w:iCs/>
              </w:rPr>
              <w:t>Правовой режим создания и использования произведения науки.</w:t>
            </w:r>
          </w:p>
        </w:tc>
        <w:tc>
          <w:tcPr>
            <w:tcW w:w="3954" w:type="dxa"/>
            <w:shd w:val="clear" w:color="auto" w:fill="auto"/>
          </w:tcPr>
          <w:p w:rsidR="000440D1" w:rsidRDefault="000440D1" w:rsidP="000A6207">
            <w:pPr>
              <w:jc w:val="both"/>
              <w:rPr>
                <w:iCs/>
              </w:rPr>
            </w:pPr>
            <w:r>
              <w:rPr>
                <w:iCs/>
              </w:rPr>
              <w:t>Задание на подготовку научной статьи.</w:t>
            </w:r>
          </w:p>
          <w:p w:rsidR="000440D1" w:rsidRDefault="000440D1" w:rsidP="000A6207">
            <w:pPr>
              <w:jc w:val="both"/>
              <w:rPr>
                <w:iCs/>
              </w:rPr>
            </w:pPr>
            <w:r>
              <w:rPr>
                <w:iCs/>
              </w:rPr>
              <w:t xml:space="preserve">Композиция научной статьи и </w:t>
            </w:r>
            <w:proofErr w:type="spellStart"/>
            <w:r>
              <w:rPr>
                <w:iCs/>
              </w:rPr>
              <w:t>инфографическое</w:t>
            </w:r>
            <w:proofErr w:type="spellEnd"/>
            <w:r>
              <w:rPr>
                <w:iCs/>
              </w:rPr>
              <w:t xml:space="preserve"> сопровождение.</w:t>
            </w:r>
          </w:p>
          <w:p w:rsidR="000440D1" w:rsidRDefault="000440D1" w:rsidP="000A6207">
            <w:pPr>
              <w:jc w:val="both"/>
              <w:rPr>
                <w:iCs/>
              </w:rPr>
            </w:pPr>
            <w:r>
              <w:rPr>
                <w:iCs/>
              </w:rPr>
              <w:t>Модели статей в специализированных научных изданиях.</w:t>
            </w:r>
          </w:p>
          <w:p w:rsidR="000440D1" w:rsidRPr="00E030C2" w:rsidRDefault="000440D1" w:rsidP="000A6207">
            <w:pPr>
              <w:jc w:val="both"/>
              <w:rPr>
                <w:iCs/>
              </w:rPr>
            </w:pPr>
          </w:p>
        </w:tc>
        <w:tc>
          <w:tcPr>
            <w:tcW w:w="2835" w:type="dxa"/>
            <w:shd w:val="clear" w:color="auto" w:fill="auto"/>
          </w:tcPr>
          <w:p w:rsidR="000440D1" w:rsidRPr="00BA4E64" w:rsidRDefault="000440D1" w:rsidP="000A6207">
            <w:pPr>
              <w:jc w:val="both"/>
              <w:rPr>
                <w:iCs/>
                <w:highlight w:val="yellow"/>
              </w:rPr>
            </w:pPr>
            <w:r w:rsidRPr="00E5604F">
              <w:rPr>
                <w:iCs/>
              </w:rPr>
              <w:t>Деловая игра</w:t>
            </w:r>
            <w:r>
              <w:rPr>
                <w:iCs/>
              </w:rPr>
              <w:t>.</w:t>
            </w:r>
          </w:p>
        </w:tc>
        <w:tc>
          <w:tcPr>
            <w:tcW w:w="2552" w:type="dxa"/>
            <w:shd w:val="clear" w:color="auto" w:fill="auto"/>
          </w:tcPr>
          <w:p w:rsidR="000440D1" w:rsidRDefault="000440D1" w:rsidP="000A6207">
            <w:pPr>
              <w:jc w:val="both"/>
            </w:pPr>
            <w:r>
              <w:t>Н</w:t>
            </w:r>
            <w:r w:rsidRPr="002456BA">
              <w:t>аучн</w:t>
            </w:r>
            <w:r>
              <w:t>ая</w:t>
            </w:r>
            <w:r w:rsidRPr="002456BA">
              <w:t xml:space="preserve"> стать</w:t>
            </w:r>
            <w:r>
              <w:t>я</w:t>
            </w:r>
            <w:r w:rsidRPr="002456BA">
              <w:t>.</w:t>
            </w:r>
          </w:p>
          <w:p w:rsidR="00EE1588" w:rsidRPr="002E1CF4" w:rsidRDefault="00EE1588" w:rsidP="000A6207">
            <w:pPr>
              <w:jc w:val="both"/>
            </w:pPr>
            <w:r w:rsidRPr="002E1CF4">
              <w:t>Проект третьей главы ВКР.</w:t>
            </w:r>
          </w:p>
          <w:p w:rsidR="00A16B4E" w:rsidRPr="00BA4E64" w:rsidRDefault="00A16B4E" w:rsidP="000A6207">
            <w:pPr>
              <w:jc w:val="both"/>
              <w:rPr>
                <w:iCs/>
                <w:highlight w:val="yellow"/>
              </w:rPr>
            </w:pPr>
            <w:r w:rsidRPr="002E1CF4">
              <w:rPr>
                <w:iCs/>
              </w:rPr>
              <w:t>Зачет по НИР.</w:t>
            </w:r>
          </w:p>
        </w:tc>
      </w:tr>
      <w:tr w:rsidR="000440D1" w:rsidRPr="00BA4E64" w:rsidTr="00DB3341">
        <w:tc>
          <w:tcPr>
            <w:tcW w:w="1384" w:type="dxa"/>
            <w:shd w:val="clear" w:color="auto" w:fill="auto"/>
          </w:tcPr>
          <w:p w:rsidR="000440D1" w:rsidRDefault="00B23800" w:rsidP="00DB3341">
            <w:pPr>
              <w:spacing w:line="250" w:lineRule="exact"/>
              <w:jc w:val="center"/>
              <w:rPr>
                <w:bCs/>
                <w:spacing w:val="10"/>
              </w:rPr>
            </w:pPr>
            <w:r>
              <w:rPr>
                <w:bCs/>
                <w:spacing w:val="10"/>
              </w:rPr>
              <w:lastRenderedPageBreak/>
              <w:t>8</w:t>
            </w:r>
          </w:p>
        </w:tc>
        <w:tc>
          <w:tcPr>
            <w:tcW w:w="4551" w:type="dxa"/>
            <w:shd w:val="clear" w:color="auto" w:fill="auto"/>
          </w:tcPr>
          <w:p w:rsidR="00737063" w:rsidRDefault="002A3A5A" w:rsidP="000A6207">
            <w:pPr>
              <w:jc w:val="both"/>
              <w:rPr>
                <w:iCs/>
              </w:rPr>
            </w:pPr>
            <w:r>
              <w:rPr>
                <w:iCs/>
              </w:rPr>
              <w:t>Форм</w:t>
            </w:r>
            <w:r w:rsidR="00AA6C7E">
              <w:rPr>
                <w:iCs/>
              </w:rPr>
              <w:t>ы</w:t>
            </w:r>
            <w:r>
              <w:rPr>
                <w:iCs/>
              </w:rPr>
              <w:t xml:space="preserve"> апробации результатов исследования. </w:t>
            </w:r>
            <w:r w:rsidR="007F0B99">
              <w:rPr>
                <w:iCs/>
              </w:rPr>
              <w:t>Исследовательское тестирование</w:t>
            </w:r>
            <w:r w:rsidR="004D0BA5">
              <w:rPr>
                <w:iCs/>
              </w:rPr>
              <w:t xml:space="preserve"> для проверки гипотезы.</w:t>
            </w:r>
          </w:p>
          <w:p w:rsidR="004D0BA5" w:rsidRDefault="004D0BA5" w:rsidP="000A6207">
            <w:pPr>
              <w:jc w:val="both"/>
              <w:rPr>
                <w:iCs/>
              </w:rPr>
            </w:pPr>
            <w:r>
              <w:rPr>
                <w:iCs/>
              </w:rPr>
              <w:t>Модель создания возможности.</w:t>
            </w:r>
            <w:r w:rsidR="00ED1376">
              <w:rPr>
                <w:iCs/>
              </w:rPr>
              <w:t xml:space="preserve"> </w:t>
            </w:r>
            <w:r>
              <w:rPr>
                <w:iCs/>
              </w:rPr>
              <w:t>Модель оценки возможности.</w:t>
            </w:r>
            <w:r w:rsidR="00ED1376">
              <w:rPr>
                <w:iCs/>
              </w:rPr>
              <w:t xml:space="preserve"> </w:t>
            </w:r>
            <w:r w:rsidR="00F036EB">
              <w:rPr>
                <w:iCs/>
              </w:rPr>
              <w:t xml:space="preserve">Модель развития </w:t>
            </w:r>
            <w:r w:rsidR="00B1119E">
              <w:rPr>
                <w:iCs/>
              </w:rPr>
              <w:t>возможности</w:t>
            </w:r>
            <w:r w:rsidR="00F036EB">
              <w:rPr>
                <w:iCs/>
              </w:rPr>
              <w:t>.</w:t>
            </w:r>
          </w:p>
          <w:p w:rsidR="00A91682" w:rsidRDefault="00150D96" w:rsidP="000A6207">
            <w:pPr>
              <w:jc w:val="both"/>
              <w:rPr>
                <w:iCs/>
              </w:rPr>
            </w:pPr>
            <w:r>
              <w:rPr>
                <w:iCs/>
              </w:rPr>
              <w:t>Методика создания новых продуктов и новых бизнес-моделей на научном методе проверки гипотез.</w:t>
            </w:r>
            <w:r w:rsidR="00A91682" w:rsidRPr="00A86433">
              <w:rPr>
                <w:iCs/>
              </w:rPr>
              <w:t xml:space="preserve"> </w:t>
            </w:r>
          </w:p>
          <w:p w:rsidR="00A91682" w:rsidRPr="00A86433" w:rsidRDefault="00A91682" w:rsidP="000A6207">
            <w:pPr>
              <w:jc w:val="both"/>
              <w:rPr>
                <w:iCs/>
              </w:rPr>
            </w:pPr>
            <w:r w:rsidRPr="00A86433">
              <w:rPr>
                <w:iCs/>
              </w:rPr>
              <w:t>Представление предварительного варианта ВКР руководителю.</w:t>
            </w:r>
          </w:p>
          <w:p w:rsidR="00BE27B5" w:rsidRDefault="00A91682" w:rsidP="000A6207">
            <w:pPr>
              <w:jc w:val="both"/>
              <w:rPr>
                <w:iCs/>
              </w:rPr>
            </w:pPr>
            <w:r w:rsidRPr="00A86433">
              <w:rPr>
                <w:iCs/>
              </w:rPr>
              <w:t xml:space="preserve">Предзащита </w:t>
            </w:r>
            <w:r>
              <w:rPr>
                <w:iCs/>
              </w:rPr>
              <w:t>магистерской</w:t>
            </w:r>
            <w:r w:rsidRPr="00A86433">
              <w:rPr>
                <w:iCs/>
              </w:rPr>
              <w:t xml:space="preserve"> ВКР</w:t>
            </w:r>
            <w:r>
              <w:rPr>
                <w:iCs/>
              </w:rPr>
              <w:t>.</w:t>
            </w:r>
          </w:p>
        </w:tc>
        <w:tc>
          <w:tcPr>
            <w:tcW w:w="3954" w:type="dxa"/>
            <w:shd w:val="clear" w:color="auto" w:fill="auto"/>
          </w:tcPr>
          <w:p w:rsidR="000560AD" w:rsidRDefault="000560AD" w:rsidP="000A6207">
            <w:pPr>
              <w:jc w:val="both"/>
              <w:rPr>
                <w:iCs/>
              </w:rPr>
            </w:pPr>
            <w:r>
              <w:rPr>
                <w:iCs/>
              </w:rPr>
              <w:t xml:space="preserve">Прототипирование стратегического решения </w:t>
            </w:r>
            <w:r w:rsidR="00A7051F">
              <w:rPr>
                <w:iCs/>
              </w:rPr>
              <w:t xml:space="preserve">для </w:t>
            </w:r>
            <w:r w:rsidR="00404B92">
              <w:rPr>
                <w:iCs/>
              </w:rPr>
              <w:t>коммуникаций.</w:t>
            </w:r>
          </w:p>
          <w:p w:rsidR="009F2B63" w:rsidRDefault="009F2B63" w:rsidP="000A6207">
            <w:pPr>
              <w:jc w:val="both"/>
              <w:rPr>
                <w:iCs/>
              </w:rPr>
            </w:pPr>
            <w:r>
              <w:rPr>
                <w:iCs/>
              </w:rPr>
              <w:t>Прототипирование креативного решения</w:t>
            </w:r>
            <w:r w:rsidR="00264D75">
              <w:rPr>
                <w:iCs/>
              </w:rPr>
              <w:t xml:space="preserve"> </w:t>
            </w:r>
            <w:r w:rsidR="00A7051F">
              <w:rPr>
                <w:iCs/>
              </w:rPr>
              <w:t xml:space="preserve">для </w:t>
            </w:r>
            <w:r w:rsidR="00404B92">
              <w:rPr>
                <w:iCs/>
              </w:rPr>
              <w:t>коммуникаций.</w:t>
            </w:r>
          </w:p>
          <w:p w:rsidR="00250DAF" w:rsidRDefault="00A7051F" w:rsidP="000A6207">
            <w:pPr>
              <w:jc w:val="both"/>
              <w:rPr>
                <w:iCs/>
              </w:rPr>
            </w:pPr>
            <w:r>
              <w:rPr>
                <w:iCs/>
              </w:rPr>
              <w:t>Э</w:t>
            </w:r>
            <w:r w:rsidR="000560AD">
              <w:rPr>
                <w:iCs/>
              </w:rPr>
              <w:t>ксперимент по</w:t>
            </w:r>
            <w:r w:rsidR="000757B5">
              <w:rPr>
                <w:iCs/>
              </w:rPr>
              <w:t xml:space="preserve"> </w:t>
            </w:r>
            <w:r w:rsidR="00DF3109">
              <w:rPr>
                <w:iCs/>
              </w:rPr>
              <w:t>измерению и оценк</w:t>
            </w:r>
            <w:r w:rsidR="009B0BAD">
              <w:rPr>
                <w:iCs/>
              </w:rPr>
              <w:t>е</w:t>
            </w:r>
            <w:r w:rsidR="00DF3109">
              <w:rPr>
                <w:iCs/>
              </w:rPr>
              <w:t xml:space="preserve"> коммуника</w:t>
            </w:r>
            <w:r w:rsidR="00250DAF">
              <w:rPr>
                <w:iCs/>
              </w:rPr>
              <w:t>тивного решения.</w:t>
            </w:r>
          </w:p>
          <w:p w:rsidR="00A91682" w:rsidRDefault="00D00695" w:rsidP="000A6207">
            <w:pPr>
              <w:jc w:val="both"/>
              <w:rPr>
                <w:iCs/>
              </w:rPr>
            </w:pPr>
            <w:r>
              <w:rPr>
                <w:iCs/>
              </w:rPr>
              <w:t>Требования по оформлению результатов прототипирования и экспериментирования в качестве приложений ВКР.</w:t>
            </w:r>
          </w:p>
          <w:p w:rsidR="00A91682" w:rsidRDefault="00A91682" w:rsidP="000A6207">
            <w:pPr>
              <w:autoSpaceDE w:val="0"/>
              <w:autoSpaceDN w:val="0"/>
              <w:adjustRightInd w:val="0"/>
              <w:jc w:val="both"/>
            </w:pPr>
            <w:r>
              <w:t>Тренинг публичного выступления.</w:t>
            </w:r>
          </w:p>
          <w:p w:rsidR="00D00695" w:rsidRDefault="00A91682" w:rsidP="000A6207">
            <w:pPr>
              <w:jc w:val="both"/>
              <w:rPr>
                <w:iCs/>
              </w:rPr>
            </w:pPr>
            <w:r>
              <w:t>Тренинг научного спора.</w:t>
            </w:r>
          </w:p>
        </w:tc>
        <w:tc>
          <w:tcPr>
            <w:tcW w:w="2835" w:type="dxa"/>
            <w:shd w:val="clear" w:color="auto" w:fill="auto"/>
          </w:tcPr>
          <w:p w:rsidR="000440D1" w:rsidRPr="00E5604F" w:rsidRDefault="009B59C6" w:rsidP="000A6207">
            <w:pPr>
              <w:jc w:val="both"/>
              <w:rPr>
                <w:iCs/>
              </w:rPr>
            </w:pPr>
            <w:r>
              <w:rPr>
                <w:iCs/>
              </w:rPr>
              <w:t>Бизнес-мастерская.</w:t>
            </w:r>
            <w:r w:rsidR="00A91682">
              <w:rPr>
                <w:iCs/>
              </w:rPr>
              <w:t xml:space="preserve"> Презентация и публичная защита результатов исследования.</w:t>
            </w:r>
          </w:p>
        </w:tc>
        <w:tc>
          <w:tcPr>
            <w:tcW w:w="2552" w:type="dxa"/>
            <w:shd w:val="clear" w:color="auto" w:fill="auto"/>
          </w:tcPr>
          <w:p w:rsidR="000440D1" w:rsidRDefault="00802B68" w:rsidP="000A6207">
            <w:pPr>
              <w:jc w:val="both"/>
            </w:pPr>
            <w:r>
              <w:t>Виртуальный п</w:t>
            </w:r>
            <w:r w:rsidR="004A0E96">
              <w:t>рототип</w:t>
            </w:r>
            <w:r>
              <w:t xml:space="preserve"> авторского решения</w:t>
            </w:r>
            <w:r w:rsidR="00B44DF9">
              <w:t>.</w:t>
            </w:r>
          </w:p>
          <w:p w:rsidR="00EE1588" w:rsidRPr="004E6DAE" w:rsidRDefault="00EE1588" w:rsidP="00EE1588">
            <w:pPr>
              <w:jc w:val="both"/>
            </w:pPr>
            <w:r w:rsidRPr="004E6DAE">
              <w:t>Заключение руководителя о</w:t>
            </w:r>
          </w:p>
          <w:p w:rsidR="00EE1588" w:rsidRDefault="00EE1588" w:rsidP="00EE1588">
            <w:pPr>
              <w:jc w:val="both"/>
            </w:pPr>
            <w:r w:rsidRPr="004E6DAE">
              <w:t>степени готовности ВКР – отзыв.</w:t>
            </w:r>
          </w:p>
          <w:p w:rsidR="00A91682" w:rsidRDefault="00A91682" w:rsidP="000A6207">
            <w:pPr>
              <w:jc w:val="both"/>
            </w:pPr>
            <w:r>
              <w:t>Текст магистерской ВКР.</w:t>
            </w:r>
          </w:p>
          <w:p w:rsidR="00A16B4E" w:rsidRDefault="00A16B4E" w:rsidP="000A6207">
            <w:pPr>
              <w:jc w:val="both"/>
            </w:pPr>
            <w:r w:rsidRPr="004E6DAE">
              <w:t>Зачет по НИР.</w:t>
            </w:r>
          </w:p>
          <w:p w:rsidR="00105006" w:rsidRPr="00105006" w:rsidRDefault="00105006" w:rsidP="000A6207">
            <w:pPr>
              <w:jc w:val="both"/>
            </w:pPr>
          </w:p>
        </w:tc>
      </w:tr>
    </w:tbl>
    <w:p w:rsidR="00075128" w:rsidRPr="00CF4446" w:rsidRDefault="00075128" w:rsidP="00CF4446">
      <w:pPr>
        <w:widowControl w:val="0"/>
        <w:autoSpaceDE w:val="0"/>
        <w:autoSpaceDN w:val="0"/>
        <w:ind w:firstLine="709"/>
        <w:jc w:val="both"/>
        <w:rPr>
          <w:rFonts w:eastAsia="Calibri"/>
          <w:sz w:val="28"/>
          <w:szCs w:val="28"/>
          <w:lang w:bidi="ru-RU"/>
        </w:rPr>
      </w:pPr>
    </w:p>
    <w:sectPr w:rsidR="00075128" w:rsidRPr="00CF4446" w:rsidSect="00D50C2D">
      <w:pgSz w:w="16838" w:h="11906" w:orient="landscape"/>
      <w:pgMar w:top="1418" w:right="709" w:bottom="707" w:left="993" w:header="708" w:footer="708"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E0E" w:rsidRDefault="00551E0E" w:rsidP="00D850EA">
      <w:r>
        <w:separator/>
      </w:r>
    </w:p>
  </w:endnote>
  <w:endnote w:type="continuationSeparator" w:id="0">
    <w:p w:rsidR="00551E0E" w:rsidRDefault="00551E0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2F1F81" w:rsidRDefault="002F1F81">
        <w:pPr>
          <w:pStyle w:val="af8"/>
          <w:jc w:val="center"/>
        </w:pPr>
        <w:r>
          <w:fldChar w:fldCharType="begin"/>
        </w:r>
        <w:r>
          <w:instrText>PAGE   \* MERGEFORMAT</w:instrText>
        </w:r>
        <w:r>
          <w:fldChar w:fldCharType="separate"/>
        </w:r>
        <w:r>
          <w:rPr>
            <w:noProof/>
          </w:rPr>
          <w:t>2</w:t>
        </w:r>
        <w:r>
          <w:fldChar w:fldCharType="end"/>
        </w:r>
      </w:p>
    </w:sdtContent>
  </w:sdt>
  <w:p w:rsidR="002F1F81" w:rsidRDefault="002F1F8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2F1F81" w:rsidRDefault="002F1F81">
        <w:pPr>
          <w:pStyle w:val="af8"/>
          <w:jc w:val="center"/>
        </w:pPr>
        <w:r>
          <w:fldChar w:fldCharType="begin"/>
        </w:r>
        <w:r>
          <w:instrText>PAGE   \* MERGEFORMAT</w:instrText>
        </w:r>
        <w:r>
          <w:fldChar w:fldCharType="separate"/>
        </w:r>
        <w:r>
          <w:rPr>
            <w:noProof/>
          </w:rPr>
          <w:t>20</w:t>
        </w:r>
        <w:r>
          <w:fldChar w:fldCharType="end"/>
        </w:r>
      </w:p>
    </w:sdtContent>
  </w:sdt>
  <w:p w:rsidR="002F1F81" w:rsidRDefault="002F1F8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E0E" w:rsidRDefault="00551E0E" w:rsidP="00D850EA">
      <w:r>
        <w:separator/>
      </w:r>
    </w:p>
  </w:footnote>
  <w:footnote w:type="continuationSeparator" w:id="0">
    <w:p w:rsidR="00551E0E" w:rsidRDefault="00551E0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715B58"/>
    <w:multiLevelType w:val="hybridMultilevel"/>
    <w:tmpl w:val="577E079C"/>
    <w:lvl w:ilvl="0" w:tplc="F294A91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DE31FF"/>
    <w:multiLevelType w:val="hybridMultilevel"/>
    <w:tmpl w:val="98FEE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26C6762"/>
    <w:multiLevelType w:val="hybridMultilevel"/>
    <w:tmpl w:val="C90A3C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E320A07"/>
    <w:multiLevelType w:val="hybridMultilevel"/>
    <w:tmpl w:val="347AA36E"/>
    <w:lvl w:ilvl="0" w:tplc="3DC8803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450BE4"/>
    <w:multiLevelType w:val="hybridMultilevel"/>
    <w:tmpl w:val="D0F4DF38"/>
    <w:lvl w:ilvl="0" w:tplc="F14A6EC6">
      <w:start w:val="1"/>
      <w:numFmt w:val="decimal"/>
      <w:pStyle w:val="1"/>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A53134"/>
    <w:multiLevelType w:val="hybridMultilevel"/>
    <w:tmpl w:val="BBCE7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B77876"/>
    <w:multiLevelType w:val="hybridMultilevel"/>
    <w:tmpl w:val="2EEA0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3"/>
  </w:num>
  <w:num w:numId="7">
    <w:abstractNumId w:val="10"/>
  </w:num>
  <w:num w:numId="8">
    <w:abstractNumId w:val="12"/>
  </w:num>
  <w:num w:numId="9">
    <w:abstractNumId w:val="13"/>
  </w:num>
  <w:num w:numId="10">
    <w:abstractNumId w:val="9"/>
  </w:num>
  <w:num w:numId="11">
    <w:abstractNumId w:val="11"/>
  </w:num>
  <w:num w:numId="12">
    <w:abstractNumId w:val="0"/>
  </w:num>
  <w:num w:numId="13">
    <w:abstractNumId w:val="4"/>
  </w:num>
  <w:num w:numId="1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0B81"/>
    <w:rsid w:val="00002F18"/>
    <w:rsid w:val="00007955"/>
    <w:rsid w:val="00007B76"/>
    <w:rsid w:val="00007C53"/>
    <w:rsid w:val="00012FD9"/>
    <w:rsid w:val="000143B7"/>
    <w:rsid w:val="000155A4"/>
    <w:rsid w:val="000175BC"/>
    <w:rsid w:val="00021A87"/>
    <w:rsid w:val="00026709"/>
    <w:rsid w:val="00026C6F"/>
    <w:rsid w:val="000303E5"/>
    <w:rsid w:val="00030597"/>
    <w:rsid w:val="00033852"/>
    <w:rsid w:val="00034A90"/>
    <w:rsid w:val="00035393"/>
    <w:rsid w:val="00036C49"/>
    <w:rsid w:val="000422CD"/>
    <w:rsid w:val="000440D1"/>
    <w:rsid w:val="0004710C"/>
    <w:rsid w:val="0004769B"/>
    <w:rsid w:val="00047D87"/>
    <w:rsid w:val="000504A3"/>
    <w:rsid w:val="00052C5E"/>
    <w:rsid w:val="00053BF8"/>
    <w:rsid w:val="00053CAC"/>
    <w:rsid w:val="00054545"/>
    <w:rsid w:val="000560AD"/>
    <w:rsid w:val="00056A4B"/>
    <w:rsid w:val="000614EE"/>
    <w:rsid w:val="000619EE"/>
    <w:rsid w:val="000639D3"/>
    <w:rsid w:val="00064DF3"/>
    <w:rsid w:val="00067411"/>
    <w:rsid w:val="00067444"/>
    <w:rsid w:val="000715EA"/>
    <w:rsid w:val="00072AC9"/>
    <w:rsid w:val="00072FEE"/>
    <w:rsid w:val="0007326D"/>
    <w:rsid w:val="00075128"/>
    <w:rsid w:val="000757B5"/>
    <w:rsid w:val="000801F5"/>
    <w:rsid w:val="000804D6"/>
    <w:rsid w:val="00081E35"/>
    <w:rsid w:val="000820FD"/>
    <w:rsid w:val="000826F4"/>
    <w:rsid w:val="000839C5"/>
    <w:rsid w:val="000868BF"/>
    <w:rsid w:val="0008701F"/>
    <w:rsid w:val="00087A06"/>
    <w:rsid w:val="00087A45"/>
    <w:rsid w:val="000921D7"/>
    <w:rsid w:val="00093D55"/>
    <w:rsid w:val="0009471E"/>
    <w:rsid w:val="00096163"/>
    <w:rsid w:val="000968F8"/>
    <w:rsid w:val="000979ED"/>
    <w:rsid w:val="00097AD5"/>
    <w:rsid w:val="000A01E5"/>
    <w:rsid w:val="000A193A"/>
    <w:rsid w:val="000A41EE"/>
    <w:rsid w:val="000A4BB6"/>
    <w:rsid w:val="000A519B"/>
    <w:rsid w:val="000A6207"/>
    <w:rsid w:val="000A66C7"/>
    <w:rsid w:val="000B0717"/>
    <w:rsid w:val="000B2B20"/>
    <w:rsid w:val="000B387B"/>
    <w:rsid w:val="000C08C2"/>
    <w:rsid w:val="000C3123"/>
    <w:rsid w:val="000C73B1"/>
    <w:rsid w:val="000D0735"/>
    <w:rsid w:val="000D09D0"/>
    <w:rsid w:val="000D4414"/>
    <w:rsid w:val="000D590E"/>
    <w:rsid w:val="000D5C89"/>
    <w:rsid w:val="000D64E4"/>
    <w:rsid w:val="000D6AEE"/>
    <w:rsid w:val="000D6B62"/>
    <w:rsid w:val="000D77C9"/>
    <w:rsid w:val="000E0941"/>
    <w:rsid w:val="000E194D"/>
    <w:rsid w:val="000E28E8"/>
    <w:rsid w:val="000E300C"/>
    <w:rsid w:val="000E42FA"/>
    <w:rsid w:val="000F0364"/>
    <w:rsid w:val="000F1A76"/>
    <w:rsid w:val="000F30E7"/>
    <w:rsid w:val="000F3C23"/>
    <w:rsid w:val="000F73DA"/>
    <w:rsid w:val="000F7503"/>
    <w:rsid w:val="00101E60"/>
    <w:rsid w:val="001022E4"/>
    <w:rsid w:val="001042DB"/>
    <w:rsid w:val="00105006"/>
    <w:rsid w:val="00105D95"/>
    <w:rsid w:val="001117AD"/>
    <w:rsid w:val="0011266D"/>
    <w:rsid w:val="0011399E"/>
    <w:rsid w:val="001147E0"/>
    <w:rsid w:val="00115305"/>
    <w:rsid w:val="00116D48"/>
    <w:rsid w:val="00117E3A"/>
    <w:rsid w:val="0012145A"/>
    <w:rsid w:val="001221FA"/>
    <w:rsid w:val="001304E0"/>
    <w:rsid w:val="00130E00"/>
    <w:rsid w:val="00131352"/>
    <w:rsid w:val="00131EF4"/>
    <w:rsid w:val="00132AD3"/>
    <w:rsid w:val="00132E5A"/>
    <w:rsid w:val="00133304"/>
    <w:rsid w:val="001348FE"/>
    <w:rsid w:val="001351CB"/>
    <w:rsid w:val="001362E5"/>
    <w:rsid w:val="00137301"/>
    <w:rsid w:val="001402DB"/>
    <w:rsid w:val="00141A98"/>
    <w:rsid w:val="00141CAE"/>
    <w:rsid w:val="001455F6"/>
    <w:rsid w:val="00150D96"/>
    <w:rsid w:val="00150F13"/>
    <w:rsid w:val="00153331"/>
    <w:rsid w:val="001539C1"/>
    <w:rsid w:val="001563F7"/>
    <w:rsid w:val="00156495"/>
    <w:rsid w:val="001601B7"/>
    <w:rsid w:val="0016060A"/>
    <w:rsid w:val="001613DE"/>
    <w:rsid w:val="00161B80"/>
    <w:rsid w:val="001620AD"/>
    <w:rsid w:val="001626E9"/>
    <w:rsid w:val="001635CB"/>
    <w:rsid w:val="001644D4"/>
    <w:rsid w:val="00170DCD"/>
    <w:rsid w:val="00171788"/>
    <w:rsid w:val="00171EE0"/>
    <w:rsid w:val="0017237E"/>
    <w:rsid w:val="001726CA"/>
    <w:rsid w:val="00174BFC"/>
    <w:rsid w:val="00175636"/>
    <w:rsid w:val="00175FDF"/>
    <w:rsid w:val="001766E4"/>
    <w:rsid w:val="00177ECB"/>
    <w:rsid w:val="001802E0"/>
    <w:rsid w:val="00182750"/>
    <w:rsid w:val="001827A5"/>
    <w:rsid w:val="00184768"/>
    <w:rsid w:val="00185F12"/>
    <w:rsid w:val="001921B8"/>
    <w:rsid w:val="00192A2E"/>
    <w:rsid w:val="00194264"/>
    <w:rsid w:val="00195998"/>
    <w:rsid w:val="001962F2"/>
    <w:rsid w:val="0019641D"/>
    <w:rsid w:val="001976A4"/>
    <w:rsid w:val="001A1A7B"/>
    <w:rsid w:val="001A229C"/>
    <w:rsid w:val="001A3A0E"/>
    <w:rsid w:val="001B0187"/>
    <w:rsid w:val="001B04D6"/>
    <w:rsid w:val="001B17DB"/>
    <w:rsid w:val="001B1DDD"/>
    <w:rsid w:val="001B46F7"/>
    <w:rsid w:val="001B6178"/>
    <w:rsid w:val="001B61C8"/>
    <w:rsid w:val="001C01E0"/>
    <w:rsid w:val="001C1F17"/>
    <w:rsid w:val="001D094C"/>
    <w:rsid w:val="001D161A"/>
    <w:rsid w:val="001D1A01"/>
    <w:rsid w:val="001D51C8"/>
    <w:rsid w:val="001D6587"/>
    <w:rsid w:val="001D6642"/>
    <w:rsid w:val="001D7CDE"/>
    <w:rsid w:val="001E050A"/>
    <w:rsid w:val="001E0953"/>
    <w:rsid w:val="001E28E0"/>
    <w:rsid w:val="001E31A3"/>
    <w:rsid w:val="001E4B43"/>
    <w:rsid w:val="001E60D3"/>
    <w:rsid w:val="001E749B"/>
    <w:rsid w:val="001E7BB2"/>
    <w:rsid w:val="001F15B5"/>
    <w:rsid w:val="001F174E"/>
    <w:rsid w:val="001F258C"/>
    <w:rsid w:val="001F2E9B"/>
    <w:rsid w:val="001F3D96"/>
    <w:rsid w:val="001F4C7C"/>
    <w:rsid w:val="002001C2"/>
    <w:rsid w:val="00201594"/>
    <w:rsid w:val="002035DD"/>
    <w:rsid w:val="00204DB5"/>
    <w:rsid w:val="0020628A"/>
    <w:rsid w:val="002078D4"/>
    <w:rsid w:val="00207BBC"/>
    <w:rsid w:val="002140BE"/>
    <w:rsid w:val="00214D3D"/>
    <w:rsid w:val="0021541A"/>
    <w:rsid w:val="00215982"/>
    <w:rsid w:val="00215BEB"/>
    <w:rsid w:val="0021659D"/>
    <w:rsid w:val="00216684"/>
    <w:rsid w:val="00216889"/>
    <w:rsid w:val="00217E5A"/>
    <w:rsid w:val="00221F80"/>
    <w:rsid w:val="002220F3"/>
    <w:rsid w:val="002226BE"/>
    <w:rsid w:val="00224C87"/>
    <w:rsid w:val="00224EA1"/>
    <w:rsid w:val="00225205"/>
    <w:rsid w:val="002257C7"/>
    <w:rsid w:val="00227DC6"/>
    <w:rsid w:val="002305AA"/>
    <w:rsid w:val="002312AC"/>
    <w:rsid w:val="00232285"/>
    <w:rsid w:val="00233750"/>
    <w:rsid w:val="00234255"/>
    <w:rsid w:val="0023487A"/>
    <w:rsid w:val="002355EB"/>
    <w:rsid w:val="00235A9B"/>
    <w:rsid w:val="00240155"/>
    <w:rsid w:val="002406E7"/>
    <w:rsid w:val="0024084A"/>
    <w:rsid w:val="002409ED"/>
    <w:rsid w:val="00240B3D"/>
    <w:rsid w:val="0024231E"/>
    <w:rsid w:val="00242C3C"/>
    <w:rsid w:val="002445A8"/>
    <w:rsid w:val="002456BA"/>
    <w:rsid w:val="00245A34"/>
    <w:rsid w:val="00246F0E"/>
    <w:rsid w:val="002471CB"/>
    <w:rsid w:val="00247820"/>
    <w:rsid w:val="00250038"/>
    <w:rsid w:val="002506AB"/>
    <w:rsid w:val="00250DAF"/>
    <w:rsid w:val="00251D20"/>
    <w:rsid w:val="002521EE"/>
    <w:rsid w:val="002540CB"/>
    <w:rsid w:val="00255DD2"/>
    <w:rsid w:val="00257D2D"/>
    <w:rsid w:val="00260855"/>
    <w:rsid w:val="0026112A"/>
    <w:rsid w:val="0026142F"/>
    <w:rsid w:val="002614FC"/>
    <w:rsid w:val="0026206B"/>
    <w:rsid w:val="00262BDD"/>
    <w:rsid w:val="002638C2"/>
    <w:rsid w:val="002649E6"/>
    <w:rsid w:val="002649F8"/>
    <w:rsid w:val="00264D75"/>
    <w:rsid w:val="00265AF4"/>
    <w:rsid w:val="0026624B"/>
    <w:rsid w:val="00266779"/>
    <w:rsid w:val="002706E0"/>
    <w:rsid w:val="00273C01"/>
    <w:rsid w:val="00276188"/>
    <w:rsid w:val="002766BB"/>
    <w:rsid w:val="00276A0C"/>
    <w:rsid w:val="002772BD"/>
    <w:rsid w:val="00282FA0"/>
    <w:rsid w:val="00282FA3"/>
    <w:rsid w:val="002852AD"/>
    <w:rsid w:val="00287ABC"/>
    <w:rsid w:val="00294166"/>
    <w:rsid w:val="00296F8A"/>
    <w:rsid w:val="002A0CC5"/>
    <w:rsid w:val="002A1772"/>
    <w:rsid w:val="002A1796"/>
    <w:rsid w:val="002A22C7"/>
    <w:rsid w:val="002A2FF3"/>
    <w:rsid w:val="002A38CC"/>
    <w:rsid w:val="002A3A5A"/>
    <w:rsid w:val="002A4E83"/>
    <w:rsid w:val="002A674E"/>
    <w:rsid w:val="002B09F2"/>
    <w:rsid w:val="002B12B4"/>
    <w:rsid w:val="002B13D8"/>
    <w:rsid w:val="002B4AFF"/>
    <w:rsid w:val="002B5D78"/>
    <w:rsid w:val="002B5F70"/>
    <w:rsid w:val="002B75A4"/>
    <w:rsid w:val="002B7A5A"/>
    <w:rsid w:val="002C056D"/>
    <w:rsid w:val="002C0991"/>
    <w:rsid w:val="002C209E"/>
    <w:rsid w:val="002D1546"/>
    <w:rsid w:val="002D3575"/>
    <w:rsid w:val="002D539C"/>
    <w:rsid w:val="002D5AC2"/>
    <w:rsid w:val="002D6899"/>
    <w:rsid w:val="002D69D1"/>
    <w:rsid w:val="002E1C66"/>
    <w:rsid w:val="002E1CF4"/>
    <w:rsid w:val="002E3909"/>
    <w:rsid w:val="002E4AE5"/>
    <w:rsid w:val="002E67D4"/>
    <w:rsid w:val="002F0EBD"/>
    <w:rsid w:val="002F1CA0"/>
    <w:rsid w:val="002F1F81"/>
    <w:rsid w:val="002F24A7"/>
    <w:rsid w:val="002F2882"/>
    <w:rsid w:val="002F3D36"/>
    <w:rsid w:val="002F4CA0"/>
    <w:rsid w:val="002F544A"/>
    <w:rsid w:val="00301484"/>
    <w:rsid w:val="00301A42"/>
    <w:rsid w:val="003020F3"/>
    <w:rsid w:val="003026EE"/>
    <w:rsid w:val="00305F30"/>
    <w:rsid w:val="003075BC"/>
    <w:rsid w:val="00311F11"/>
    <w:rsid w:val="0031281E"/>
    <w:rsid w:val="00315DEA"/>
    <w:rsid w:val="0031761C"/>
    <w:rsid w:val="00317EBD"/>
    <w:rsid w:val="00317F85"/>
    <w:rsid w:val="00320030"/>
    <w:rsid w:val="003215A2"/>
    <w:rsid w:val="00322571"/>
    <w:rsid w:val="003235C5"/>
    <w:rsid w:val="003240D3"/>
    <w:rsid w:val="0032574F"/>
    <w:rsid w:val="00325CC1"/>
    <w:rsid w:val="00332217"/>
    <w:rsid w:val="00332C6E"/>
    <w:rsid w:val="00337FAA"/>
    <w:rsid w:val="00340745"/>
    <w:rsid w:val="00340BAB"/>
    <w:rsid w:val="00341CFC"/>
    <w:rsid w:val="00341E2F"/>
    <w:rsid w:val="0034423A"/>
    <w:rsid w:val="00344279"/>
    <w:rsid w:val="00345041"/>
    <w:rsid w:val="003453A5"/>
    <w:rsid w:val="0034720E"/>
    <w:rsid w:val="00350467"/>
    <w:rsid w:val="00350738"/>
    <w:rsid w:val="00350B59"/>
    <w:rsid w:val="00351932"/>
    <w:rsid w:val="00351C00"/>
    <w:rsid w:val="00352EED"/>
    <w:rsid w:val="003539B9"/>
    <w:rsid w:val="00353D9E"/>
    <w:rsid w:val="00354CD5"/>
    <w:rsid w:val="00356799"/>
    <w:rsid w:val="0036321A"/>
    <w:rsid w:val="00363CFF"/>
    <w:rsid w:val="00364243"/>
    <w:rsid w:val="00364806"/>
    <w:rsid w:val="00364E35"/>
    <w:rsid w:val="003751D4"/>
    <w:rsid w:val="00377FF3"/>
    <w:rsid w:val="003801E5"/>
    <w:rsid w:val="00382001"/>
    <w:rsid w:val="00382DDB"/>
    <w:rsid w:val="00383DDA"/>
    <w:rsid w:val="003853D3"/>
    <w:rsid w:val="00386087"/>
    <w:rsid w:val="00390909"/>
    <w:rsid w:val="003923DE"/>
    <w:rsid w:val="00393C47"/>
    <w:rsid w:val="003942EA"/>
    <w:rsid w:val="00394CCC"/>
    <w:rsid w:val="003955DB"/>
    <w:rsid w:val="00395C66"/>
    <w:rsid w:val="00395FF6"/>
    <w:rsid w:val="003A2923"/>
    <w:rsid w:val="003A3557"/>
    <w:rsid w:val="003A6928"/>
    <w:rsid w:val="003B1752"/>
    <w:rsid w:val="003B2C62"/>
    <w:rsid w:val="003B362A"/>
    <w:rsid w:val="003B3C2A"/>
    <w:rsid w:val="003B42B1"/>
    <w:rsid w:val="003B5D63"/>
    <w:rsid w:val="003C000C"/>
    <w:rsid w:val="003C4A42"/>
    <w:rsid w:val="003C6B5D"/>
    <w:rsid w:val="003D12AC"/>
    <w:rsid w:val="003D1E0C"/>
    <w:rsid w:val="003D2E99"/>
    <w:rsid w:val="003D345A"/>
    <w:rsid w:val="003D3A4F"/>
    <w:rsid w:val="003D3F1F"/>
    <w:rsid w:val="003D6BA7"/>
    <w:rsid w:val="003E06AF"/>
    <w:rsid w:val="003E0D0A"/>
    <w:rsid w:val="003E497B"/>
    <w:rsid w:val="003E578A"/>
    <w:rsid w:val="003E60C9"/>
    <w:rsid w:val="003F6F6C"/>
    <w:rsid w:val="00400F7E"/>
    <w:rsid w:val="0040345F"/>
    <w:rsid w:val="00404B92"/>
    <w:rsid w:val="00406512"/>
    <w:rsid w:val="00406CE2"/>
    <w:rsid w:val="00406D1B"/>
    <w:rsid w:val="004178C2"/>
    <w:rsid w:val="00421660"/>
    <w:rsid w:val="0042216C"/>
    <w:rsid w:val="00424194"/>
    <w:rsid w:val="004244ED"/>
    <w:rsid w:val="00426A70"/>
    <w:rsid w:val="00426D6B"/>
    <w:rsid w:val="00430023"/>
    <w:rsid w:val="00431F7D"/>
    <w:rsid w:val="00432DA4"/>
    <w:rsid w:val="00435804"/>
    <w:rsid w:val="00436ACB"/>
    <w:rsid w:val="00437167"/>
    <w:rsid w:val="0043773D"/>
    <w:rsid w:val="00442337"/>
    <w:rsid w:val="004451D9"/>
    <w:rsid w:val="0044606D"/>
    <w:rsid w:val="00447646"/>
    <w:rsid w:val="004509F8"/>
    <w:rsid w:val="004510BB"/>
    <w:rsid w:val="00452A4F"/>
    <w:rsid w:val="00453F3B"/>
    <w:rsid w:val="0045451B"/>
    <w:rsid w:val="004557E8"/>
    <w:rsid w:val="00455D7D"/>
    <w:rsid w:val="00456431"/>
    <w:rsid w:val="00456CD3"/>
    <w:rsid w:val="00460CC2"/>
    <w:rsid w:val="00466A5D"/>
    <w:rsid w:val="004671A1"/>
    <w:rsid w:val="0047149F"/>
    <w:rsid w:val="0047200E"/>
    <w:rsid w:val="00473524"/>
    <w:rsid w:val="00473715"/>
    <w:rsid w:val="00474536"/>
    <w:rsid w:val="00474AAA"/>
    <w:rsid w:val="004763A3"/>
    <w:rsid w:val="004801ED"/>
    <w:rsid w:val="00480C13"/>
    <w:rsid w:val="004812FD"/>
    <w:rsid w:val="0048350E"/>
    <w:rsid w:val="004837CF"/>
    <w:rsid w:val="00483864"/>
    <w:rsid w:val="004858E1"/>
    <w:rsid w:val="00485B92"/>
    <w:rsid w:val="00486ACD"/>
    <w:rsid w:val="00486C5B"/>
    <w:rsid w:val="004873FE"/>
    <w:rsid w:val="00487E01"/>
    <w:rsid w:val="00490F24"/>
    <w:rsid w:val="0049105C"/>
    <w:rsid w:val="004911EB"/>
    <w:rsid w:val="00496ABD"/>
    <w:rsid w:val="00497682"/>
    <w:rsid w:val="004A0E96"/>
    <w:rsid w:val="004A45B9"/>
    <w:rsid w:val="004A514F"/>
    <w:rsid w:val="004A563F"/>
    <w:rsid w:val="004A57C9"/>
    <w:rsid w:val="004A6289"/>
    <w:rsid w:val="004A74D4"/>
    <w:rsid w:val="004B0C82"/>
    <w:rsid w:val="004B2383"/>
    <w:rsid w:val="004B27B3"/>
    <w:rsid w:val="004B3A49"/>
    <w:rsid w:val="004B43E6"/>
    <w:rsid w:val="004B449B"/>
    <w:rsid w:val="004B4D4A"/>
    <w:rsid w:val="004B685B"/>
    <w:rsid w:val="004B7B07"/>
    <w:rsid w:val="004C2E65"/>
    <w:rsid w:val="004C32C0"/>
    <w:rsid w:val="004C4448"/>
    <w:rsid w:val="004C5CDE"/>
    <w:rsid w:val="004C6EA0"/>
    <w:rsid w:val="004C7D36"/>
    <w:rsid w:val="004D0BA5"/>
    <w:rsid w:val="004D25E2"/>
    <w:rsid w:val="004D3A0E"/>
    <w:rsid w:val="004D602E"/>
    <w:rsid w:val="004D721B"/>
    <w:rsid w:val="004D7D4C"/>
    <w:rsid w:val="004E092E"/>
    <w:rsid w:val="004E0BB0"/>
    <w:rsid w:val="004E1DF2"/>
    <w:rsid w:val="004E3DAA"/>
    <w:rsid w:val="004E4918"/>
    <w:rsid w:val="004E55A9"/>
    <w:rsid w:val="004E6DAE"/>
    <w:rsid w:val="004E7C96"/>
    <w:rsid w:val="004F1199"/>
    <w:rsid w:val="004F14DA"/>
    <w:rsid w:val="004F2590"/>
    <w:rsid w:val="004F4E92"/>
    <w:rsid w:val="004F51D0"/>
    <w:rsid w:val="004F5A3E"/>
    <w:rsid w:val="004F686F"/>
    <w:rsid w:val="00501B08"/>
    <w:rsid w:val="00504195"/>
    <w:rsid w:val="00504EAF"/>
    <w:rsid w:val="005106AB"/>
    <w:rsid w:val="00510ACE"/>
    <w:rsid w:val="00512491"/>
    <w:rsid w:val="005154AE"/>
    <w:rsid w:val="00516ABB"/>
    <w:rsid w:val="00516BDF"/>
    <w:rsid w:val="00517990"/>
    <w:rsid w:val="00521148"/>
    <w:rsid w:val="00521E38"/>
    <w:rsid w:val="0052534A"/>
    <w:rsid w:val="00532E32"/>
    <w:rsid w:val="00533D95"/>
    <w:rsid w:val="00534A9B"/>
    <w:rsid w:val="00536E5D"/>
    <w:rsid w:val="00537F90"/>
    <w:rsid w:val="00543ACD"/>
    <w:rsid w:val="00551E0E"/>
    <w:rsid w:val="00552804"/>
    <w:rsid w:val="005536E1"/>
    <w:rsid w:val="00553EA2"/>
    <w:rsid w:val="00555254"/>
    <w:rsid w:val="00560BB2"/>
    <w:rsid w:val="0056301A"/>
    <w:rsid w:val="0056318B"/>
    <w:rsid w:val="00563B78"/>
    <w:rsid w:val="00564D70"/>
    <w:rsid w:val="00565D99"/>
    <w:rsid w:val="0056635C"/>
    <w:rsid w:val="00566C61"/>
    <w:rsid w:val="005706A8"/>
    <w:rsid w:val="005738D9"/>
    <w:rsid w:val="00574935"/>
    <w:rsid w:val="00575774"/>
    <w:rsid w:val="0058057E"/>
    <w:rsid w:val="00580AD2"/>
    <w:rsid w:val="00583250"/>
    <w:rsid w:val="005832C0"/>
    <w:rsid w:val="0058417A"/>
    <w:rsid w:val="00586B87"/>
    <w:rsid w:val="005900BD"/>
    <w:rsid w:val="005902A2"/>
    <w:rsid w:val="00590400"/>
    <w:rsid w:val="00590A43"/>
    <w:rsid w:val="00591F6E"/>
    <w:rsid w:val="00592295"/>
    <w:rsid w:val="0059258F"/>
    <w:rsid w:val="005943E2"/>
    <w:rsid w:val="005A3190"/>
    <w:rsid w:val="005A3E83"/>
    <w:rsid w:val="005A65CB"/>
    <w:rsid w:val="005B09F9"/>
    <w:rsid w:val="005B2BBC"/>
    <w:rsid w:val="005B308B"/>
    <w:rsid w:val="005B3E6F"/>
    <w:rsid w:val="005B4C3B"/>
    <w:rsid w:val="005B5ECE"/>
    <w:rsid w:val="005C0F3D"/>
    <w:rsid w:val="005C15A0"/>
    <w:rsid w:val="005C2956"/>
    <w:rsid w:val="005C7185"/>
    <w:rsid w:val="005C7827"/>
    <w:rsid w:val="005D064B"/>
    <w:rsid w:val="005D0B6F"/>
    <w:rsid w:val="005D1ABE"/>
    <w:rsid w:val="005D2890"/>
    <w:rsid w:val="005D3435"/>
    <w:rsid w:val="005E10AA"/>
    <w:rsid w:val="005E3A39"/>
    <w:rsid w:val="005E4771"/>
    <w:rsid w:val="005E4A95"/>
    <w:rsid w:val="005E521E"/>
    <w:rsid w:val="005F2F85"/>
    <w:rsid w:val="005F44B6"/>
    <w:rsid w:val="00601E0C"/>
    <w:rsid w:val="00601E82"/>
    <w:rsid w:val="00602236"/>
    <w:rsid w:val="00603AA1"/>
    <w:rsid w:val="00605497"/>
    <w:rsid w:val="00605BFA"/>
    <w:rsid w:val="006075E9"/>
    <w:rsid w:val="00610665"/>
    <w:rsid w:val="0061171E"/>
    <w:rsid w:val="00612B2E"/>
    <w:rsid w:val="00615363"/>
    <w:rsid w:val="006154DA"/>
    <w:rsid w:val="00615CCC"/>
    <w:rsid w:val="006167D6"/>
    <w:rsid w:val="00616CC8"/>
    <w:rsid w:val="00622B35"/>
    <w:rsid w:val="006239FB"/>
    <w:rsid w:val="00623CBF"/>
    <w:rsid w:val="00624BA1"/>
    <w:rsid w:val="00625D6D"/>
    <w:rsid w:val="00626C19"/>
    <w:rsid w:val="00632339"/>
    <w:rsid w:val="00632908"/>
    <w:rsid w:val="006343E3"/>
    <w:rsid w:val="00634EB8"/>
    <w:rsid w:val="0063582C"/>
    <w:rsid w:val="006366F6"/>
    <w:rsid w:val="00637EEA"/>
    <w:rsid w:val="006414A8"/>
    <w:rsid w:val="006419BA"/>
    <w:rsid w:val="006429AA"/>
    <w:rsid w:val="0064436C"/>
    <w:rsid w:val="00644A61"/>
    <w:rsid w:val="00644D24"/>
    <w:rsid w:val="006456BB"/>
    <w:rsid w:val="00650ED9"/>
    <w:rsid w:val="0065107A"/>
    <w:rsid w:val="00652249"/>
    <w:rsid w:val="00652CE8"/>
    <w:rsid w:val="00653305"/>
    <w:rsid w:val="00653E8B"/>
    <w:rsid w:val="00655043"/>
    <w:rsid w:val="00656033"/>
    <w:rsid w:val="00656B4D"/>
    <w:rsid w:val="00656C84"/>
    <w:rsid w:val="00660C55"/>
    <w:rsid w:val="00661321"/>
    <w:rsid w:val="006622C4"/>
    <w:rsid w:val="00663088"/>
    <w:rsid w:val="00664D2C"/>
    <w:rsid w:val="0066559F"/>
    <w:rsid w:val="006666D5"/>
    <w:rsid w:val="00666A7B"/>
    <w:rsid w:val="006706AB"/>
    <w:rsid w:val="00670C57"/>
    <w:rsid w:val="006739DC"/>
    <w:rsid w:val="00674C10"/>
    <w:rsid w:val="00675A37"/>
    <w:rsid w:val="00676B28"/>
    <w:rsid w:val="00686CD0"/>
    <w:rsid w:val="0068746B"/>
    <w:rsid w:val="0069073D"/>
    <w:rsid w:val="00691272"/>
    <w:rsid w:val="00694280"/>
    <w:rsid w:val="00695459"/>
    <w:rsid w:val="00695FE6"/>
    <w:rsid w:val="0069620F"/>
    <w:rsid w:val="00696D68"/>
    <w:rsid w:val="0069736D"/>
    <w:rsid w:val="0069785C"/>
    <w:rsid w:val="006A00A3"/>
    <w:rsid w:val="006A0B89"/>
    <w:rsid w:val="006A15DE"/>
    <w:rsid w:val="006A2435"/>
    <w:rsid w:val="006A3D8E"/>
    <w:rsid w:val="006B5208"/>
    <w:rsid w:val="006B70F7"/>
    <w:rsid w:val="006C0383"/>
    <w:rsid w:val="006C0502"/>
    <w:rsid w:val="006C3742"/>
    <w:rsid w:val="006C6B58"/>
    <w:rsid w:val="006D0048"/>
    <w:rsid w:val="006D123E"/>
    <w:rsid w:val="006D252A"/>
    <w:rsid w:val="006D2CDE"/>
    <w:rsid w:val="006D2D74"/>
    <w:rsid w:val="006D451F"/>
    <w:rsid w:val="006D690C"/>
    <w:rsid w:val="006E29D9"/>
    <w:rsid w:val="006E2E5B"/>
    <w:rsid w:val="006E3F0F"/>
    <w:rsid w:val="006E61F3"/>
    <w:rsid w:val="006E7EB5"/>
    <w:rsid w:val="006F132D"/>
    <w:rsid w:val="006F14C5"/>
    <w:rsid w:val="006F3DAB"/>
    <w:rsid w:val="006F3DC7"/>
    <w:rsid w:val="006F58D8"/>
    <w:rsid w:val="00703720"/>
    <w:rsid w:val="00703A30"/>
    <w:rsid w:val="0070717B"/>
    <w:rsid w:val="00710EAA"/>
    <w:rsid w:val="007127E8"/>
    <w:rsid w:val="00717F33"/>
    <w:rsid w:val="00721469"/>
    <w:rsid w:val="00721D11"/>
    <w:rsid w:val="00721DE9"/>
    <w:rsid w:val="00722E39"/>
    <w:rsid w:val="0072417F"/>
    <w:rsid w:val="007301E2"/>
    <w:rsid w:val="00731035"/>
    <w:rsid w:val="0073611A"/>
    <w:rsid w:val="00737063"/>
    <w:rsid w:val="00737EF3"/>
    <w:rsid w:val="00743B6D"/>
    <w:rsid w:val="00745194"/>
    <w:rsid w:val="007477B2"/>
    <w:rsid w:val="0075007E"/>
    <w:rsid w:val="00751172"/>
    <w:rsid w:val="007518D8"/>
    <w:rsid w:val="00751BA2"/>
    <w:rsid w:val="00752426"/>
    <w:rsid w:val="00754C95"/>
    <w:rsid w:val="007553DE"/>
    <w:rsid w:val="00756D75"/>
    <w:rsid w:val="00761FE1"/>
    <w:rsid w:val="007625B6"/>
    <w:rsid w:val="00762CB4"/>
    <w:rsid w:val="00764A92"/>
    <w:rsid w:val="00767B58"/>
    <w:rsid w:val="00767FDE"/>
    <w:rsid w:val="00770F03"/>
    <w:rsid w:val="007720F7"/>
    <w:rsid w:val="00772D23"/>
    <w:rsid w:val="0077588F"/>
    <w:rsid w:val="007773D4"/>
    <w:rsid w:val="007801B1"/>
    <w:rsid w:val="00781A4F"/>
    <w:rsid w:val="00781BE7"/>
    <w:rsid w:val="007846E5"/>
    <w:rsid w:val="00785579"/>
    <w:rsid w:val="007873B8"/>
    <w:rsid w:val="00791D94"/>
    <w:rsid w:val="007934E1"/>
    <w:rsid w:val="0079560C"/>
    <w:rsid w:val="0079600D"/>
    <w:rsid w:val="007965F0"/>
    <w:rsid w:val="00796A05"/>
    <w:rsid w:val="007A0D7E"/>
    <w:rsid w:val="007A2B3C"/>
    <w:rsid w:val="007A2B4C"/>
    <w:rsid w:val="007A620B"/>
    <w:rsid w:val="007A63AD"/>
    <w:rsid w:val="007A6517"/>
    <w:rsid w:val="007A722F"/>
    <w:rsid w:val="007B2193"/>
    <w:rsid w:val="007B2822"/>
    <w:rsid w:val="007B2F67"/>
    <w:rsid w:val="007B3053"/>
    <w:rsid w:val="007B34AC"/>
    <w:rsid w:val="007B4C16"/>
    <w:rsid w:val="007B64AF"/>
    <w:rsid w:val="007B79BC"/>
    <w:rsid w:val="007B7CF9"/>
    <w:rsid w:val="007C0165"/>
    <w:rsid w:val="007C735F"/>
    <w:rsid w:val="007D3396"/>
    <w:rsid w:val="007D468F"/>
    <w:rsid w:val="007D5289"/>
    <w:rsid w:val="007E0429"/>
    <w:rsid w:val="007E1361"/>
    <w:rsid w:val="007E1981"/>
    <w:rsid w:val="007E231E"/>
    <w:rsid w:val="007E3CCA"/>
    <w:rsid w:val="007E3F97"/>
    <w:rsid w:val="007E432E"/>
    <w:rsid w:val="007E4EDC"/>
    <w:rsid w:val="007F0B99"/>
    <w:rsid w:val="007F11FF"/>
    <w:rsid w:val="007F2342"/>
    <w:rsid w:val="007F2671"/>
    <w:rsid w:val="007F2B57"/>
    <w:rsid w:val="007F4AE0"/>
    <w:rsid w:val="007F653D"/>
    <w:rsid w:val="00801A53"/>
    <w:rsid w:val="0080255F"/>
    <w:rsid w:val="00802957"/>
    <w:rsid w:val="00802B68"/>
    <w:rsid w:val="008039DE"/>
    <w:rsid w:val="008048A7"/>
    <w:rsid w:val="008067D9"/>
    <w:rsid w:val="00810D55"/>
    <w:rsid w:val="00811AAC"/>
    <w:rsid w:val="00812BF7"/>
    <w:rsid w:val="00812E44"/>
    <w:rsid w:val="008133B9"/>
    <w:rsid w:val="00814CE9"/>
    <w:rsid w:val="008165C2"/>
    <w:rsid w:val="00816626"/>
    <w:rsid w:val="00816850"/>
    <w:rsid w:val="00817131"/>
    <w:rsid w:val="00820364"/>
    <w:rsid w:val="00821489"/>
    <w:rsid w:val="0082217C"/>
    <w:rsid w:val="0082437A"/>
    <w:rsid w:val="0082540C"/>
    <w:rsid w:val="008259F6"/>
    <w:rsid w:val="008269FC"/>
    <w:rsid w:val="0083051F"/>
    <w:rsid w:val="00831EBD"/>
    <w:rsid w:val="00832466"/>
    <w:rsid w:val="00832639"/>
    <w:rsid w:val="008372F4"/>
    <w:rsid w:val="00837B81"/>
    <w:rsid w:val="00840BA1"/>
    <w:rsid w:val="00843524"/>
    <w:rsid w:val="00843A65"/>
    <w:rsid w:val="00846FDC"/>
    <w:rsid w:val="00852166"/>
    <w:rsid w:val="0085339F"/>
    <w:rsid w:val="00853AC6"/>
    <w:rsid w:val="00853B95"/>
    <w:rsid w:val="008542E8"/>
    <w:rsid w:val="00857BA9"/>
    <w:rsid w:val="00860CF9"/>
    <w:rsid w:val="00862563"/>
    <w:rsid w:val="00862DCC"/>
    <w:rsid w:val="008640AC"/>
    <w:rsid w:val="008641F7"/>
    <w:rsid w:val="0087358A"/>
    <w:rsid w:val="00874F57"/>
    <w:rsid w:val="00876D5C"/>
    <w:rsid w:val="00877524"/>
    <w:rsid w:val="00877F3D"/>
    <w:rsid w:val="00880E0D"/>
    <w:rsid w:val="00880E75"/>
    <w:rsid w:val="0088292B"/>
    <w:rsid w:val="00884426"/>
    <w:rsid w:val="0088519E"/>
    <w:rsid w:val="008874A4"/>
    <w:rsid w:val="00890D95"/>
    <w:rsid w:val="008917AC"/>
    <w:rsid w:val="00894042"/>
    <w:rsid w:val="008942E7"/>
    <w:rsid w:val="00894B1C"/>
    <w:rsid w:val="00895FC1"/>
    <w:rsid w:val="00896CBF"/>
    <w:rsid w:val="008A031B"/>
    <w:rsid w:val="008A1BA1"/>
    <w:rsid w:val="008A2929"/>
    <w:rsid w:val="008A2AEA"/>
    <w:rsid w:val="008A5D61"/>
    <w:rsid w:val="008B093B"/>
    <w:rsid w:val="008B14FB"/>
    <w:rsid w:val="008B1DEC"/>
    <w:rsid w:val="008B448D"/>
    <w:rsid w:val="008B4E56"/>
    <w:rsid w:val="008B7979"/>
    <w:rsid w:val="008C0053"/>
    <w:rsid w:val="008C0532"/>
    <w:rsid w:val="008C3081"/>
    <w:rsid w:val="008C436C"/>
    <w:rsid w:val="008C4407"/>
    <w:rsid w:val="008C5E84"/>
    <w:rsid w:val="008C66E4"/>
    <w:rsid w:val="008C6D59"/>
    <w:rsid w:val="008C7C44"/>
    <w:rsid w:val="008D34DC"/>
    <w:rsid w:val="008D57F1"/>
    <w:rsid w:val="008D60BA"/>
    <w:rsid w:val="008D6FB1"/>
    <w:rsid w:val="008D7023"/>
    <w:rsid w:val="008D7DC9"/>
    <w:rsid w:val="008E2402"/>
    <w:rsid w:val="008E254B"/>
    <w:rsid w:val="008E2983"/>
    <w:rsid w:val="008E376B"/>
    <w:rsid w:val="008E5666"/>
    <w:rsid w:val="008E7441"/>
    <w:rsid w:val="008F2285"/>
    <w:rsid w:val="008F5879"/>
    <w:rsid w:val="008F639F"/>
    <w:rsid w:val="008F755A"/>
    <w:rsid w:val="008F7571"/>
    <w:rsid w:val="008F7D2E"/>
    <w:rsid w:val="0090190C"/>
    <w:rsid w:val="009034F9"/>
    <w:rsid w:val="00903B89"/>
    <w:rsid w:val="00904D16"/>
    <w:rsid w:val="00905C28"/>
    <w:rsid w:val="00906FAC"/>
    <w:rsid w:val="00907363"/>
    <w:rsid w:val="00910AC6"/>
    <w:rsid w:val="00910CEB"/>
    <w:rsid w:val="00917438"/>
    <w:rsid w:val="0092052D"/>
    <w:rsid w:val="0092249B"/>
    <w:rsid w:val="0092311F"/>
    <w:rsid w:val="0092325C"/>
    <w:rsid w:val="0092327C"/>
    <w:rsid w:val="0092337C"/>
    <w:rsid w:val="00923DB5"/>
    <w:rsid w:val="00925686"/>
    <w:rsid w:val="00926F97"/>
    <w:rsid w:val="00932584"/>
    <w:rsid w:val="00934FA5"/>
    <w:rsid w:val="009350F3"/>
    <w:rsid w:val="00935182"/>
    <w:rsid w:val="00937D41"/>
    <w:rsid w:val="00940D8E"/>
    <w:rsid w:val="00940F80"/>
    <w:rsid w:val="00942A6B"/>
    <w:rsid w:val="00944CBB"/>
    <w:rsid w:val="00945AC9"/>
    <w:rsid w:val="00945FCC"/>
    <w:rsid w:val="009462D7"/>
    <w:rsid w:val="00946ED6"/>
    <w:rsid w:val="00950E6C"/>
    <w:rsid w:val="00955890"/>
    <w:rsid w:val="00955B29"/>
    <w:rsid w:val="009568D5"/>
    <w:rsid w:val="0095708A"/>
    <w:rsid w:val="00957B01"/>
    <w:rsid w:val="009624C1"/>
    <w:rsid w:val="00963310"/>
    <w:rsid w:val="00965040"/>
    <w:rsid w:val="0096539A"/>
    <w:rsid w:val="00966640"/>
    <w:rsid w:val="00967766"/>
    <w:rsid w:val="00967BAB"/>
    <w:rsid w:val="00971E11"/>
    <w:rsid w:val="00973055"/>
    <w:rsid w:val="009755BB"/>
    <w:rsid w:val="0098074E"/>
    <w:rsid w:val="00981DFF"/>
    <w:rsid w:val="009826A3"/>
    <w:rsid w:val="00982DAC"/>
    <w:rsid w:val="00982EFE"/>
    <w:rsid w:val="00983012"/>
    <w:rsid w:val="009855C8"/>
    <w:rsid w:val="00985DBF"/>
    <w:rsid w:val="009868DB"/>
    <w:rsid w:val="00987251"/>
    <w:rsid w:val="00987DE9"/>
    <w:rsid w:val="009901BC"/>
    <w:rsid w:val="009905BC"/>
    <w:rsid w:val="00992120"/>
    <w:rsid w:val="009949C1"/>
    <w:rsid w:val="009957CF"/>
    <w:rsid w:val="00996EFF"/>
    <w:rsid w:val="00997A5C"/>
    <w:rsid w:val="009A0AB2"/>
    <w:rsid w:val="009A4556"/>
    <w:rsid w:val="009A7C35"/>
    <w:rsid w:val="009B0BAD"/>
    <w:rsid w:val="009B291D"/>
    <w:rsid w:val="009B57F9"/>
    <w:rsid w:val="009B59C6"/>
    <w:rsid w:val="009C02B2"/>
    <w:rsid w:val="009C1AEE"/>
    <w:rsid w:val="009C1E02"/>
    <w:rsid w:val="009C24E4"/>
    <w:rsid w:val="009C380F"/>
    <w:rsid w:val="009C68B4"/>
    <w:rsid w:val="009D0DA7"/>
    <w:rsid w:val="009D2B41"/>
    <w:rsid w:val="009D2D7E"/>
    <w:rsid w:val="009D54DA"/>
    <w:rsid w:val="009D5E4B"/>
    <w:rsid w:val="009D6B60"/>
    <w:rsid w:val="009D6B93"/>
    <w:rsid w:val="009E05A6"/>
    <w:rsid w:val="009E2F6E"/>
    <w:rsid w:val="009E3B83"/>
    <w:rsid w:val="009E562E"/>
    <w:rsid w:val="009E5C28"/>
    <w:rsid w:val="009E6637"/>
    <w:rsid w:val="009E679F"/>
    <w:rsid w:val="009E73E3"/>
    <w:rsid w:val="009F2B63"/>
    <w:rsid w:val="009F3D56"/>
    <w:rsid w:val="00A00582"/>
    <w:rsid w:val="00A00E6F"/>
    <w:rsid w:val="00A01E09"/>
    <w:rsid w:val="00A040EF"/>
    <w:rsid w:val="00A122E9"/>
    <w:rsid w:val="00A13DF5"/>
    <w:rsid w:val="00A147B6"/>
    <w:rsid w:val="00A14C85"/>
    <w:rsid w:val="00A156BC"/>
    <w:rsid w:val="00A161D0"/>
    <w:rsid w:val="00A16B4E"/>
    <w:rsid w:val="00A16DAC"/>
    <w:rsid w:val="00A17ED4"/>
    <w:rsid w:val="00A20DA2"/>
    <w:rsid w:val="00A2288A"/>
    <w:rsid w:val="00A25999"/>
    <w:rsid w:val="00A2661C"/>
    <w:rsid w:val="00A27A0C"/>
    <w:rsid w:val="00A300F3"/>
    <w:rsid w:val="00A30155"/>
    <w:rsid w:val="00A306B1"/>
    <w:rsid w:val="00A30A0C"/>
    <w:rsid w:val="00A31025"/>
    <w:rsid w:val="00A33391"/>
    <w:rsid w:val="00A35547"/>
    <w:rsid w:val="00A35918"/>
    <w:rsid w:val="00A35E7C"/>
    <w:rsid w:val="00A37155"/>
    <w:rsid w:val="00A40DBC"/>
    <w:rsid w:val="00A41B42"/>
    <w:rsid w:val="00A422AD"/>
    <w:rsid w:val="00A42F4E"/>
    <w:rsid w:val="00A43778"/>
    <w:rsid w:val="00A43F7D"/>
    <w:rsid w:val="00A44782"/>
    <w:rsid w:val="00A44D6A"/>
    <w:rsid w:val="00A4538D"/>
    <w:rsid w:val="00A45491"/>
    <w:rsid w:val="00A501E7"/>
    <w:rsid w:val="00A503CF"/>
    <w:rsid w:val="00A52106"/>
    <w:rsid w:val="00A5270B"/>
    <w:rsid w:val="00A53B62"/>
    <w:rsid w:val="00A54732"/>
    <w:rsid w:val="00A56BF4"/>
    <w:rsid w:val="00A57CBC"/>
    <w:rsid w:val="00A6098F"/>
    <w:rsid w:val="00A63250"/>
    <w:rsid w:val="00A638D5"/>
    <w:rsid w:val="00A65E4B"/>
    <w:rsid w:val="00A66D2B"/>
    <w:rsid w:val="00A67AB0"/>
    <w:rsid w:val="00A70111"/>
    <w:rsid w:val="00A7051F"/>
    <w:rsid w:val="00A71270"/>
    <w:rsid w:val="00A74211"/>
    <w:rsid w:val="00A7482D"/>
    <w:rsid w:val="00A80B66"/>
    <w:rsid w:val="00A822CB"/>
    <w:rsid w:val="00A82621"/>
    <w:rsid w:val="00A8585B"/>
    <w:rsid w:val="00A86433"/>
    <w:rsid w:val="00A86F42"/>
    <w:rsid w:val="00A87567"/>
    <w:rsid w:val="00A87AEF"/>
    <w:rsid w:val="00A91682"/>
    <w:rsid w:val="00A93854"/>
    <w:rsid w:val="00A94874"/>
    <w:rsid w:val="00A95906"/>
    <w:rsid w:val="00A95CFC"/>
    <w:rsid w:val="00A96E3B"/>
    <w:rsid w:val="00A9701B"/>
    <w:rsid w:val="00A97553"/>
    <w:rsid w:val="00A97938"/>
    <w:rsid w:val="00AA0118"/>
    <w:rsid w:val="00AA3DA5"/>
    <w:rsid w:val="00AA3F1C"/>
    <w:rsid w:val="00AA4D6D"/>
    <w:rsid w:val="00AA606A"/>
    <w:rsid w:val="00AA6C7E"/>
    <w:rsid w:val="00AA7C17"/>
    <w:rsid w:val="00AA7F12"/>
    <w:rsid w:val="00AA7F71"/>
    <w:rsid w:val="00AB04E9"/>
    <w:rsid w:val="00AB1E84"/>
    <w:rsid w:val="00AB2E06"/>
    <w:rsid w:val="00AB361E"/>
    <w:rsid w:val="00AB5125"/>
    <w:rsid w:val="00AB5511"/>
    <w:rsid w:val="00AB7B32"/>
    <w:rsid w:val="00AC0ABD"/>
    <w:rsid w:val="00AC283A"/>
    <w:rsid w:val="00AC3566"/>
    <w:rsid w:val="00AC57FE"/>
    <w:rsid w:val="00AC5E16"/>
    <w:rsid w:val="00AC6159"/>
    <w:rsid w:val="00AC7744"/>
    <w:rsid w:val="00AD1D9C"/>
    <w:rsid w:val="00AD272C"/>
    <w:rsid w:val="00AD3179"/>
    <w:rsid w:val="00AD3738"/>
    <w:rsid w:val="00AD4EA4"/>
    <w:rsid w:val="00AD576A"/>
    <w:rsid w:val="00AD5797"/>
    <w:rsid w:val="00AD6C8E"/>
    <w:rsid w:val="00AE1649"/>
    <w:rsid w:val="00AE29A5"/>
    <w:rsid w:val="00AE63DD"/>
    <w:rsid w:val="00AE6F8F"/>
    <w:rsid w:val="00AE7A6F"/>
    <w:rsid w:val="00AE7B25"/>
    <w:rsid w:val="00AE7D2F"/>
    <w:rsid w:val="00AF0458"/>
    <w:rsid w:val="00AF4B61"/>
    <w:rsid w:val="00AF5493"/>
    <w:rsid w:val="00AF5F72"/>
    <w:rsid w:val="00B02AAC"/>
    <w:rsid w:val="00B02D1B"/>
    <w:rsid w:val="00B03FB6"/>
    <w:rsid w:val="00B1119E"/>
    <w:rsid w:val="00B12C74"/>
    <w:rsid w:val="00B132D9"/>
    <w:rsid w:val="00B13FCC"/>
    <w:rsid w:val="00B14A0F"/>
    <w:rsid w:val="00B22F84"/>
    <w:rsid w:val="00B2308E"/>
    <w:rsid w:val="00B23800"/>
    <w:rsid w:val="00B241C8"/>
    <w:rsid w:val="00B257EA"/>
    <w:rsid w:val="00B27D24"/>
    <w:rsid w:val="00B31C48"/>
    <w:rsid w:val="00B32E40"/>
    <w:rsid w:val="00B422FB"/>
    <w:rsid w:val="00B43223"/>
    <w:rsid w:val="00B43CE2"/>
    <w:rsid w:val="00B44DF9"/>
    <w:rsid w:val="00B45A24"/>
    <w:rsid w:val="00B51A7E"/>
    <w:rsid w:val="00B5220C"/>
    <w:rsid w:val="00B5336A"/>
    <w:rsid w:val="00B539ED"/>
    <w:rsid w:val="00B54200"/>
    <w:rsid w:val="00B54683"/>
    <w:rsid w:val="00B55C3F"/>
    <w:rsid w:val="00B56AB3"/>
    <w:rsid w:val="00B56BF2"/>
    <w:rsid w:val="00B56C79"/>
    <w:rsid w:val="00B62631"/>
    <w:rsid w:val="00B63E73"/>
    <w:rsid w:val="00B66803"/>
    <w:rsid w:val="00B66D60"/>
    <w:rsid w:val="00B67B12"/>
    <w:rsid w:val="00B70683"/>
    <w:rsid w:val="00B70E2A"/>
    <w:rsid w:val="00B71519"/>
    <w:rsid w:val="00B7212D"/>
    <w:rsid w:val="00B72C7A"/>
    <w:rsid w:val="00B74B58"/>
    <w:rsid w:val="00B7625A"/>
    <w:rsid w:val="00B80CA4"/>
    <w:rsid w:val="00B81557"/>
    <w:rsid w:val="00B81934"/>
    <w:rsid w:val="00B81969"/>
    <w:rsid w:val="00B82B2E"/>
    <w:rsid w:val="00B84624"/>
    <w:rsid w:val="00B85447"/>
    <w:rsid w:val="00B857F8"/>
    <w:rsid w:val="00B876A9"/>
    <w:rsid w:val="00B90C68"/>
    <w:rsid w:val="00B91363"/>
    <w:rsid w:val="00B93EB2"/>
    <w:rsid w:val="00B946CA"/>
    <w:rsid w:val="00B96A8B"/>
    <w:rsid w:val="00B97A41"/>
    <w:rsid w:val="00BA3004"/>
    <w:rsid w:val="00BA4E64"/>
    <w:rsid w:val="00BA5184"/>
    <w:rsid w:val="00BA5B0E"/>
    <w:rsid w:val="00BB024B"/>
    <w:rsid w:val="00BB1BB8"/>
    <w:rsid w:val="00BB3FB2"/>
    <w:rsid w:val="00BC0D95"/>
    <w:rsid w:val="00BC28AA"/>
    <w:rsid w:val="00BC2A46"/>
    <w:rsid w:val="00BC3171"/>
    <w:rsid w:val="00BC59D1"/>
    <w:rsid w:val="00BC6151"/>
    <w:rsid w:val="00BC743D"/>
    <w:rsid w:val="00BD0783"/>
    <w:rsid w:val="00BD12E0"/>
    <w:rsid w:val="00BD48C2"/>
    <w:rsid w:val="00BD4DD8"/>
    <w:rsid w:val="00BD4F53"/>
    <w:rsid w:val="00BD7793"/>
    <w:rsid w:val="00BE096C"/>
    <w:rsid w:val="00BE27B5"/>
    <w:rsid w:val="00BE2A6D"/>
    <w:rsid w:val="00BE5A78"/>
    <w:rsid w:val="00BE68A7"/>
    <w:rsid w:val="00BE7594"/>
    <w:rsid w:val="00BE799B"/>
    <w:rsid w:val="00BF2AA1"/>
    <w:rsid w:val="00BF478C"/>
    <w:rsid w:val="00C01E78"/>
    <w:rsid w:val="00C05FD4"/>
    <w:rsid w:val="00C0731E"/>
    <w:rsid w:val="00C07BA0"/>
    <w:rsid w:val="00C107B0"/>
    <w:rsid w:val="00C108CC"/>
    <w:rsid w:val="00C1227E"/>
    <w:rsid w:val="00C14003"/>
    <w:rsid w:val="00C142F8"/>
    <w:rsid w:val="00C17A82"/>
    <w:rsid w:val="00C2066E"/>
    <w:rsid w:val="00C20BB3"/>
    <w:rsid w:val="00C210C8"/>
    <w:rsid w:val="00C210F1"/>
    <w:rsid w:val="00C212B2"/>
    <w:rsid w:val="00C230B6"/>
    <w:rsid w:val="00C27B8A"/>
    <w:rsid w:val="00C3028A"/>
    <w:rsid w:val="00C318A9"/>
    <w:rsid w:val="00C34F0B"/>
    <w:rsid w:val="00C364A7"/>
    <w:rsid w:val="00C372E7"/>
    <w:rsid w:val="00C37B5A"/>
    <w:rsid w:val="00C40F02"/>
    <w:rsid w:val="00C417E2"/>
    <w:rsid w:val="00C41818"/>
    <w:rsid w:val="00C41AC0"/>
    <w:rsid w:val="00C42A0A"/>
    <w:rsid w:val="00C43BCA"/>
    <w:rsid w:val="00C46003"/>
    <w:rsid w:val="00C4629D"/>
    <w:rsid w:val="00C47ABF"/>
    <w:rsid w:val="00C5102C"/>
    <w:rsid w:val="00C536DE"/>
    <w:rsid w:val="00C5458E"/>
    <w:rsid w:val="00C555A9"/>
    <w:rsid w:val="00C61761"/>
    <w:rsid w:val="00C61B78"/>
    <w:rsid w:val="00C62C9F"/>
    <w:rsid w:val="00C6301E"/>
    <w:rsid w:val="00C71ADD"/>
    <w:rsid w:val="00C728E4"/>
    <w:rsid w:val="00C75030"/>
    <w:rsid w:val="00C759FC"/>
    <w:rsid w:val="00C76CEB"/>
    <w:rsid w:val="00C77D4D"/>
    <w:rsid w:val="00C77EFF"/>
    <w:rsid w:val="00C8006F"/>
    <w:rsid w:val="00C803E8"/>
    <w:rsid w:val="00C81949"/>
    <w:rsid w:val="00C822E5"/>
    <w:rsid w:val="00C82B08"/>
    <w:rsid w:val="00C83380"/>
    <w:rsid w:val="00C843C4"/>
    <w:rsid w:val="00C84BFC"/>
    <w:rsid w:val="00C85881"/>
    <w:rsid w:val="00C86536"/>
    <w:rsid w:val="00C87618"/>
    <w:rsid w:val="00C9161A"/>
    <w:rsid w:val="00C93773"/>
    <w:rsid w:val="00C9432E"/>
    <w:rsid w:val="00C9448E"/>
    <w:rsid w:val="00C94F41"/>
    <w:rsid w:val="00C97CB0"/>
    <w:rsid w:val="00CA0747"/>
    <w:rsid w:val="00CA2575"/>
    <w:rsid w:val="00CA2F6B"/>
    <w:rsid w:val="00CA399F"/>
    <w:rsid w:val="00CA4AB7"/>
    <w:rsid w:val="00CA5073"/>
    <w:rsid w:val="00CA5BED"/>
    <w:rsid w:val="00CA750D"/>
    <w:rsid w:val="00CB2650"/>
    <w:rsid w:val="00CB27EB"/>
    <w:rsid w:val="00CB3272"/>
    <w:rsid w:val="00CB3D37"/>
    <w:rsid w:val="00CB41B9"/>
    <w:rsid w:val="00CB492F"/>
    <w:rsid w:val="00CB7D64"/>
    <w:rsid w:val="00CC043D"/>
    <w:rsid w:val="00CC2237"/>
    <w:rsid w:val="00CC24F8"/>
    <w:rsid w:val="00CC26A3"/>
    <w:rsid w:val="00CC3AA8"/>
    <w:rsid w:val="00CC461C"/>
    <w:rsid w:val="00CC48FC"/>
    <w:rsid w:val="00CC49EB"/>
    <w:rsid w:val="00CC4B9C"/>
    <w:rsid w:val="00CC4BC3"/>
    <w:rsid w:val="00CD1A2A"/>
    <w:rsid w:val="00CD2BB8"/>
    <w:rsid w:val="00CD5157"/>
    <w:rsid w:val="00CD55DF"/>
    <w:rsid w:val="00CE64C3"/>
    <w:rsid w:val="00CE6E0B"/>
    <w:rsid w:val="00CE7282"/>
    <w:rsid w:val="00CF3EE4"/>
    <w:rsid w:val="00CF4446"/>
    <w:rsid w:val="00CF74F3"/>
    <w:rsid w:val="00D004DF"/>
    <w:rsid w:val="00D00695"/>
    <w:rsid w:val="00D00C9D"/>
    <w:rsid w:val="00D02105"/>
    <w:rsid w:val="00D02132"/>
    <w:rsid w:val="00D0226A"/>
    <w:rsid w:val="00D02FD8"/>
    <w:rsid w:val="00D05BBB"/>
    <w:rsid w:val="00D05F9A"/>
    <w:rsid w:val="00D06B32"/>
    <w:rsid w:val="00D077F7"/>
    <w:rsid w:val="00D16297"/>
    <w:rsid w:val="00D17903"/>
    <w:rsid w:val="00D211CB"/>
    <w:rsid w:val="00D24D90"/>
    <w:rsid w:val="00D25FEA"/>
    <w:rsid w:val="00D314AC"/>
    <w:rsid w:val="00D3257C"/>
    <w:rsid w:val="00D33778"/>
    <w:rsid w:val="00D34554"/>
    <w:rsid w:val="00D35EF1"/>
    <w:rsid w:val="00D41F2E"/>
    <w:rsid w:val="00D4294D"/>
    <w:rsid w:val="00D43168"/>
    <w:rsid w:val="00D46115"/>
    <w:rsid w:val="00D478C2"/>
    <w:rsid w:val="00D5099D"/>
    <w:rsid w:val="00D50C2D"/>
    <w:rsid w:val="00D55606"/>
    <w:rsid w:val="00D55830"/>
    <w:rsid w:val="00D6060A"/>
    <w:rsid w:val="00D60AB9"/>
    <w:rsid w:val="00D6146B"/>
    <w:rsid w:val="00D616B0"/>
    <w:rsid w:val="00D62253"/>
    <w:rsid w:val="00D641FB"/>
    <w:rsid w:val="00D646A3"/>
    <w:rsid w:val="00D64894"/>
    <w:rsid w:val="00D66235"/>
    <w:rsid w:val="00D6762A"/>
    <w:rsid w:val="00D7251B"/>
    <w:rsid w:val="00D73341"/>
    <w:rsid w:val="00D73CAF"/>
    <w:rsid w:val="00D77963"/>
    <w:rsid w:val="00D825BC"/>
    <w:rsid w:val="00D82C4D"/>
    <w:rsid w:val="00D850EA"/>
    <w:rsid w:val="00D872C8"/>
    <w:rsid w:val="00D87B78"/>
    <w:rsid w:val="00D90FFA"/>
    <w:rsid w:val="00D9153E"/>
    <w:rsid w:val="00D918BE"/>
    <w:rsid w:val="00D940A9"/>
    <w:rsid w:val="00D958E2"/>
    <w:rsid w:val="00D96E25"/>
    <w:rsid w:val="00D9776B"/>
    <w:rsid w:val="00DA10E1"/>
    <w:rsid w:val="00DA19F2"/>
    <w:rsid w:val="00DA4E19"/>
    <w:rsid w:val="00DA627D"/>
    <w:rsid w:val="00DA6C52"/>
    <w:rsid w:val="00DB0573"/>
    <w:rsid w:val="00DB07EE"/>
    <w:rsid w:val="00DB0C2A"/>
    <w:rsid w:val="00DB198E"/>
    <w:rsid w:val="00DB2A69"/>
    <w:rsid w:val="00DB3341"/>
    <w:rsid w:val="00DB349E"/>
    <w:rsid w:val="00DB401F"/>
    <w:rsid w:val="00DB47AF"/>
    <w:rsid w:val="00DB4FB0"/>
    <w:rsid w:val="00DB5005"/>
    <w:rsid w:val="00DB5EAD"/>
    <w:rsid w:val="00DC1EA2"/>
    <w:rsid w:val="00DC2861"/>
    <w:rsid w:val="00DC2B84"/>
    <w:rsid w:val="00DC2DDB"/>
    <w:rsid w:val="00DC3863"/>
    <w:rsid w:val="00DC4D46"/>
    <w:rsid w:val="00DD154D"/>
    <w:rsid w:val="00DD1A5F"/>
    <w:rsid w:val="00DD1BD4"/>
    <w:rsid w:val="00DD51D9"/>
    <w:rsid w:val="00DE0430"/>
    <w:rsid w:val="00DE08D7"/>
    <w:rsid w:val="00DE0B69"/>
    <w:rsid w:val="00DE0C17"/>
    <w:rsid w:val="00DE2830"/>
    <w:rsid w:val="00DE6023"/>
    <w:rsid w:val="00DE6C71"/>
    <w:rsid w:val="00DF1C03"/>
    <w:rsid w:val="00DF2676"/>
    <w:rsid w:val="00DF3109"/>
    <w:rsid w:val="00DF3DDE"/>
    <w:rsid w:val="00DF712C"/>
    <w:rsid w:val="00DF7FBD"/>
    <w:rsid w:val="00E0119E"/>
    <w:rsid w:val="00E01E77"/>
    <w:rsid w:val="00E030C2"/>
    <w:rsid w:val="00E03487"/>
    <w:rsid w:val="00E03624"/>
    <w:rsid w:val="00E042FF"/>
    <w:rsid w:val="00E047B6"/>
    <w:rsid w:val="00E05BC3"/>
    <w:rsid w:val="00E06F59"/>
    <w:rsid w:val="00E07AFF"/>
    <w:rsid w:val="00E07C7E"/>
    <w:rsid w:val="00E140D5"/>
    <w:rsid w:val="00E1517A"/>
    <w:rsid w:val="00E16A17"/>
    <w:rsid w:val="00E172B3"/>
    <w:rsid w:val="00E17C8D"/>
    <w:rsid w:val="00E2079D"/>
    <w:rsid w:val="00E217A7"/>
    <w:rsid w:val="00E22B6D"/>
    <w:rsid w:val="00E239D5"/>
    <w:rsid w:val="00E25265"/>
    <w:rsid w:val="00E30C4C"/>
    <w:rsid w:val="00E313F6"/>
    <w:rsid w:val="00E31578"/>
    <w:rsid w:val="00E33EAF"/>
    <w:rsid w:val="00E3453E"/>
    <w:rsid w:val="00E37250"/>
    <w:rsid w:val="00E37DD1"/>
    <w:rsid w:val="00E40475"/>
    <w:rsid w:val="00E40D77"/>
    <w:rsid w:val="00E436B5"/>
    <w:rsid w:val="00E4454E"/>
    <w:rsid w:val="00E5063C"/>
    <w:rsid w:val="00E51350"/>
    <w:rsid w:val="00E517C8"/>
    <w:rsid w:val="00E529A9"/>
    <w:rsid w:val="00E52F50"/>
    <w:rsid w:val="00E530F1"/>
    <w:rsid w:val="00E53FB0"/>
    <w:rsid w:val="00E5450D"/>
    <w:rsid w:val="00E54F7E"/>
    <w:rsid w:val="00E553C6"/>
    <w:rsid w:val="00E55736"/>
    <w:rsid w:val="00E5604F"/>
    <w:rsid w:val="00E57108"/>
    <w:rsid w:val="00E60185"/>
    <w:rsid w:val="00E60E39"/>
    <w:rsid w:val="00E6166C"/>
    <w:rsid w:val="00E616D2"/>
    <w:rsid w:val="00E63C58"/>
    <w:rsid w:val="00E652CF"/>
    <w:rsid w:val="00E65501"/>
    <w:rsid w:val="00E67C47"/>
    <w:rsid w:val="00E67D9C"/>
    <w:rsid w:val="00E743F2"/>
    <w:rsid w:val="00E74410"/>
    <w:rsid w:val="00E77D94"/>
    <w:rsid w:val="00E8025A"/>
    <w:rsid w:val="00E80991"/>
    <w:rsid w:val="00E80AFE"/>
    <w:rsid w:val="00E81C2F"/>
    <w:rsid w:val="00E82A1D"/>
    <w:rsid w:val="00E82ADC"/>
    <w:rsid w:val="00E85899"/>
    <w:rsid w:val="00E86B80"/>
    <w:rsid w:val="00E908D8"/>
    <w:rsid w:val="00E926EC"/>
    <w:rsid w:val="00E935E5"/>
    <w:rsid w:val="00E96794"/>
    <w:rsid w:val="00EA00A6"/>
    <w:rsid w:val="00EA0447"/>
    <w:rsid w:val="00EA41FC"/>
    <w:rsid w:val="00EA45BC"/>
    <w:rsid w:val="00EA5080"/>
    <w:rsid w:val="00EA5C77"/>
    <w:rsid w:val="00EA690F"/>
    <w:rsid w:val="00EA6AF4"/>
    <w:rsid w:val="00EB0B64"/>
    <w:rsid w:val="00EB0FBC"/>
    <w:rsid w:val="00EB33AB"/>
    <w:rsid w:val="00EC3FC0"/>
    <w:rsid w:val="00EC4BF2"/>
    <w:rsid w:val="00EC5A1D"/>
    <w:rsid w:val="00EC5A5D"/>
    <w:rsid w:val="00EC5D99"/>
    <w:rsid w:val="00EC6A0D"/>
    <w:rsid w:val="00ED014F"/>
    <w:rsid w:val="00ED0EEE"/>
    <w:rsid w:val="00ED1376"/>
    <w:rsid w:val="00ED233B"/>
    <w:rsid w:val="00ED4C8F"/>
    <w:rsid w:val="00ED6CA4"/>
    <w:rsid w:val="00EE03B4"/>
    <w:rsid w:val="00EE0459"/>
    <w:rsid w:val="00EE0BDC"/>
    <w:rsid w:val="00EE0FFF"/>
    <w:rsid w:val="00EE103F"/>
    <w:rsid w:val="00EE11E1"/>
    <w:rsid w:val="00EE1588"/>
    <w:rsid w:val="00EE1EB4"/>
    <w:rsid w:val="00EE416A"/>
    <w:rsid w:val="00EE433D"/>
    <w:rsid w:val="00EE4C4D"/>
    <w:rsid w:val="00EE7471"/>
    <w:rsid w:val="00EF0067"/>
    <w:rsid w:val="00EF0AE1"/>
    <w:rsid w:val="00EF460E"/>
    <w:rsid w:val="00EF7F1B"/>
    <w:rsid w:val="00F00B03"/>
    <w:rsid w:val="00F031AF"/>
    <w:rsid w:val="00F032E8"/>
    <w:rsid w:val="00F036EB"/>
    <w:rsid w:val="00F0377B"/>
    <w:rsid w:val="00F04375"/>
    <w:rsid w:val="00F04D95"/>
    <w:rsid w:val="00F06C10"/>
    <w:rsid w:val="00F06DD3"/>
    <w:rsid w:val="00F074D6"/>
    <w:rsid w:val="00F13662"/>
    <w:rsid w:val="00F14E0C"/>
    <w:rsid w:val="00F17B31"/>
    <w:rsid w:val="00F207FE"/>
    <w:rsid w:val="00F21B47"/>
    <w:rsid w:val="00F22014"/>
    <w:rsid w:val="00F22D95"/>
    <w:rsid w:val="00F252A5"/>
    <w:rsid w:val="00F27CD1"/>
    <w:rsid w:val="00F3215C"/>
    <w:rsid w:val="00F34B24"/>
    <w:rsid w:val="00F417F9"/>
    <w:rsid w:val="00F41AA6"/>
    <w:rsid w:val="00F43A54"/>
    <w:rsid w:val="00F451DD"/>
    <w:rsid w:val="00F46AB4"/>
    <w:rsid w:val="00F46B12"/>
    <w:rsid w:val="00F52C5F"/>
    <w:rsid w:val="00F56E0C"/>
    <w:rsid w:val="00F57B32"/>
    <w:rsid w:val="00F61119"/>
    <w:rsid w:val="00F64ECA"/>
    <w:rsid w:val="00F65C22"/>
    <w:rsid w:val="00F66048"/>
    <w:rsid w:val="00F663EF"/>
    <w:rsid w:val="00F66CF6"/>
    <w:rsid w:val="00F72756"/>
    <w:rsid w:val="00F72C77"/>
    <w:rsid w:val="00F7444E"/>
    <w:rsid w:val="00F77366"/>
    <w:rsid w:val="00F778AA"/>
    <w:rsid w:val="00F77A53"/>
    <w:rsid w:val="00F8087B"/>
    <w:rsid w:val="00F82145"/>
    <w:rsid w:val="00F83B52"/>
    <w:rsid w:val="00F868F4"/>
    <w:rsid w:val="00F90261"/>
    <w:rsid w:val="00F902FD"/>
    <w:rsid w:val="00F91B52"/>
    <w:rsid w:val="00F92416"/>
    <w:rsid w:val="00F930D6"/>
    <w:rsid w:val="00F96E04"/>
    <w:rsid w:val="00FA0298"/>
    <w:rsid w:val="00FA1905"/>
    <w:rsid w:val="00FA1C0C"/>
    <w:rsid w:val="00FA3016"/>
    <w:rsid w:val="00FA3546"/>
    <w:rsid w:val="00FA4A3F"/>
    <w:rsid w:val="00FA66F3"/>
    <w:rsid w:val="00FB0A0D"/>
    <w:rsid w:val="00FB2D18"/>
    <w:rsid w:val="00FB46C7"/>
    <w:rsid w:val="00FB4ECF"/>
    <w:rsid w:val="00FB5A19"/>
    <w:rsid w:val="00FB5AEE"/>
    <w:rsid w:val="00FC079A"/>
    <w:rsid w:val="00FC07E3"/>
    <w:rsid w:val="00FC146C"/>
    <w:rsid w:val="00FC350E"/>
    <w:rsid w:val="00FC35D3"/>
    <w:rsid w:val="00FC5F1E"/>
    <w:rsid w:val="00FD1679"/>
    <w:rsid w:val="00FD256E"/>
    <w:rsid w:val="00FD360B"/>
    <w:rsid w:val="00FD473B"/>
    <w:rsid w:val="00FD730E"/>
    <w:rsid w:val="00FE06B4"/>
    <w:rsid w:val="00FE1F38"/>
    <w:rsid w:val="00FE2320"/>
    <w:rsid w:val="00FE2BD3"/>
    <w:rsid w:val="00FE2EED"/>
    <w:rsid w:val="00FE4B96"/>
    <w:rsid w:val="00FE517C"/>
    <w:rsid w:val="00FE7621"/>
    <w:rsid w:val="00FE782C"/>
    <w:rsid w:val="00FF59D1"/>
    <w:rsid w:val="00FF7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D34FB"/>
  <w15:docId w15:val="{1023B3B4-3A98-4B9F-A36B-82776D42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
    <w:name w:val="toc 1"/>
    <w:basedOn w:val="a0"/>
    <w:next w:val="a0"/>
    <w:autoRedefine/>
    <w:uiPriority w:val="39"/>
    <w:qFormat/>
    <w:rsid w:val="00C728E4"/>
    <w:pPr>
      <w:numPr>
        <w:numId w:val="11"/>
      </w:numPr>
      <w:ind w:left="0" w:firstLine="851"/>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Web">
    <w:name w:val="Обычный (Web)"/>
    <w:basedOn w:val="a0"/>
    <w:next w:val="ab"/>
    <w:uiPriority w:val="34"/>
    <w:qFormat/>
    <w:rsid w:val="00251D20"/>
    <w:pPr>
      <w:suppressAutoHyphens/>
      <w:spacing w:before="280" w:after="280"/>
    </w:pPr>
    <w:rPr>
      <w:lang w:eastAsia="ar-SA"/>
    </w:rPr>
  </w:style>
  <w:style w:type="paragraph" w:customStyle="1" w:styleId="211">
    <w:name w:val="Основной текст 21"/>
    <w:basedOn w:val="a0"/>
    <w:rsid w:val="00251D20"/>
    <w:pPr>
      <w:suppressAutoHyphens/>
      <w:ind w:left="360"/>
    </w:pPr>
    <w:rPr>
      <w:szCs w:val="20"/>
      <w:lang w:eastAsia="ar-SA"/>
    </w:rPr>
  </w:style>
  <w:style w:type="character" w:customStyle="1" w:styleId="hps">
    <w:name w:val="hps"/>
    <w:basedOn w:val="a1"/>
    <w:rsid w:val="00251D20"/>
  </w:style>
  <w:style w:type="paragraph" w:customStyle="1" w:styleId="212">
    <w:name w:val="Основной текст 21"/>
    <w:basedOn w:val="a0"/>
    <w:rsid w:val="00251D20"/>
    <w:pPr>
      <w:suppressAutoHyphens/>
      <w:ind w:left="360"/>
    </w:pPr>
    <w:rPr>
      <w:szCs w:val="20"/>
      <w:lang w:eastAsia="ar-SA"/>
    </w:rPr>
  </w:style>
  <w:style w:type="character" w:customStyle="1" w:styleId="FontStyle31">
    <w:name w:val="Font Style31"/>
    <w:rsid w:val="005C15A0"/>
    <w:rPr>
      <w:rFonts w:ascii="Times New Roman" w:hAnsi="Times New Roman" w:cs="Times New Roman"/>
      <w:sz w:val="26"/>
      <w:szCs w:val="26"/>
    </w:rPr>
  </w:style>
  <w:style w:type="character" w:customStyle="1" w:styleId="FontStyle36">
    <w:name w:val="Font Style36"/>
    <w:rsid w:val="005C15A0"/>
    <w:rPr>
      <w:rFonts w:ascii="Times New Roman" w:hAnsi="Times New Roman" w:cs="Times New Roman"/>
      <w:sz w:val="26"/>
      <w:szCs w:val="26"/>
    </w:rPr>
  </w:style>
  <w:style w:type="character" w:customStyle="1" w:styleId="aff2">
    <w:name w:val="Основной текст_"/>
    <w:link w:val="62"/>
    <w:rsid w:val="00C6301E"/>
    <w:rPr>
      <w:rFonts w:ascii="Times New Roman" w:eastAsia="Times New Roman" w:hAnsi="Times New Roman"/>
      <w:spacing w:val="10"/>
      <w:sz w:val="25"/>
      <w:szCs w:val="25"/>
      <w:shd w:val="clear" w:color="auto" w:fill="FFFFFF"/>
    </w:rPr>
  </w:style>
  <w:style w:type="character" w:customStyle="1" w:styleId="28">
    <w:name w:val="Основной текст28"/>
    <w:rsid w:val="00C6301E"/>
  </w:style>
  <w:style w:type="paragraph" w:customStyle="1" w:styleId="62">
    <w:name w:val="Основной текст62"/>
    <w:basedOn w:val="a0"/>
    <w:link w:val="aff2"/>
    <w:rsid w:val="00C6301E"/>
    <w:pPr>
      <w:shd w:val="clear" w:color="auto" w:fill="FFFFFF"/>
      <w:spacing w:before="660" w:line="480" w:lineRule="exact"/>
      <w:jc w:val="both"/>
    </w:pPr>
    <w:rPr>
      <w:rFonts w:cstheme="minorBidi"/>
      <w:spacing w:val="10"/>
      <w:sz w:val="25"/>
      <w:szCs w:val="25"/>
      <w:lang w:eastAsia="en-US"/>
    </w:rPr>
  </w:style>
  <w:style w:type="character" w:customStyle="1" w:styleId="24">
    <w:name w:val="Основной текст (2)"/>
    <w:rsid w:val="00C6301E"/>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
    <w:rsid w:val="00C6301E"/>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 (16)"/>
    <w:rsid w:val="00C6301E"/>
    <w:rPr>
      <w:rFonts w:ascii="Times New Roman" w:eastAsia="Times New Roman" w:hAnsi="Times New Roman" w:cs="Times New Roman"/>
      <w:b w:val="0"/>
      <w:bCs w:val="0"/>
      <w:i w:val="0"/>
      <w:iCs w:val="0"/>
      <w:smallCaps w:val="0"/>
      <w:strike w:val="0"/>
      <w:spacing w:val="0"/>
      <w:sz w:val="23"/>
      <w:szCs w:val="23"/>
    </w:rPr>
  </w:style>
  <w:style w:type="paragraph" w:customStyle="1" w:styleId="9">
    <w:name w:val="Основной текст9"/>
    <w:basedOn w:val="a0"/>
    <w:rsid w:val="00C6301E"/>
    <w:pPr>
      <w:shd w:val="clear" w:color="auto" w:fill="FFFFFF"/>
      <w:spacing w:before="480" w:after="4140" w:line="317" w:lineRule="exact"/>
      <w:jc w:val="center"/>
    </w:pPr>
    <w:rPr>
      <w:color w:val="000000"/>
      <w:sz w:val="28"/>
      <w:szCs w:val="28"/>
    </w:rPr>
  </w:style>
  <w:style w:type="character" w:customStyle="1" w:styleId="z3988">
    <w:name w:val="z3988"/>
    <w:rsid w:val="0080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7839090">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0293834">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66900521">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022445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408170">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54575%20" TargetMode="External"/><Relationship Id="rId18" Type="http://schemas.openxmlformats.org/officeDocument/2006/relationships/hyperlink" Target="https://urait.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s://grebennikon.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com/catalog/product/1093240%20" TargetMode="External"/><Relationship Id="rId17" Type="http://schemas.openxmlformats.org/officeDocument/2006/relationships/hyperlink" Target="http://www.znanium.com" TargetMode="External"/><Relationship Id="rId25" Type="http://schemas.openxmlformats.org/officeDocument/2006/relationships/hyperlink" Target="http://search.ebscohost.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lib.alpinadigital.ru/"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20599" TargetMode="External"/><Relationship Id="rId24" Type="http://schemas.openxmlformats.org/officeDocument/2006/relationships/hyperlink" Target="http://ar.cnki.net/ACADRE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hyperlink" Target="https://academic.oup.com/journals/" TargetMode="External"/><Relationship Id="rId10" Type="http://schemas.openxmlformats.org/officeDocument/2006/relationships/hyperlink" Target="https://book.ru/book/945905%20" TargetMode="External"/><Relationship Id="rId19" Type="http://schemas.openxmlformats.org/officeDocument/2006/relationships/hyperlink" Target="http://ebs.prospekt.org/books"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znanium.com/catalog/product/1020658%20"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hyperlink" Target="https://www.emerald.com/insight/" TargetMode="External"/><Relationship Id="rId30" Type="http://schemas.openxmlformats.org/officeDocument/2006/relationships/hyperlink" Target="http://eduvideo.online/"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2077BEE-615F-4D8B-91B1-6959BF6A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3392</Words>
  <Characters>19336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7</cp:revision>
  <cp:lastPrinted>2023-06-16T05:30:00Z</cp:lastPrinted>
  <dcterms:created xsi:type="dcterms:W3CDTF">2023-06-16T10:39:00Z</dcterms:created>
  <dcterms:modified xsi:type="dcterms:W3CDTF">2023-10-16T06:24:00Z</dcterms:modified>
</cp:coreProperties>
</file>